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11" w:type="dxa"/>
        <w:tblLayout w:type="fixed"/>
        <w:tblLook w:val="01E0"/>
      </w:tblPr>
      <w:tblGrid>
        <w:gridCol w:w="2067"/>
        <w:gridCol w:w="7087"/>
      </w:tblGrid>
      <w:tr w:rsidR="00FF3EB3">
        <w:trPr>
          <w:trHeight w:val="1735"/>
        </w:trPr>
        <w:tc>
          <w:tcPr>
            <w:tcW w:w="2067" w:type="dxa"/>
          </w:tcPr>
          <w:p w:rsidR="00FF3EB3" w:rsidRDefault="00FF3EB3">
            <w:pPr>
              <w:pStyle w:val="TableParagraph"/>
              <w:spacing w:before="9"/>
              <w:ind w:left="0"/>
              <w:jc w:val="left"/>
              <w:rPr>
                <w:rFonts w:ascii="Times New Roman"/>
                <w:sz w:val="2"/>
              </w:rPr>
            </w:pPr>
          </w:p>
          <w:p w:rsidR="00FF3EB3" w:rsidRDefault="00410088">
            <w:pPr>
              <w:pStyle w:val="TableParagraph"/>
              <w:ind w:left="238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>
                  <wp:extent cx="1002794" cy="1048511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794" cy="1048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:rsidR="00FF3EB3" w:rsidRDefault="00410088">
            <w:pPr>
              <w:pStyle w:val="TableParagraph"/>
              <w:spacing w:before="195" w:line="650" w:lineRule="exact"/>
              <w:ind w:right="186"/>
              <w:rPr>
                <w:b/>
                <w:sz w:val="50"/>
              </w:rPr>
            </w:pPr>
            <w:r>
              <w:rPr>
                <w:b/>
                <w:sz w:val="50"/>
              </w:rPr>
              <w:t>COMUNE</w:t>
            </w:r>
            <w:r>
              <w:rPr>
                <w:b/>
                <w:spacing w:val="-3"/>
                <w:sz w:val="50"/>
              </w:rPr>
              <w:t xml:space="preserve"> </w:t>
            </w:r>
            <w:proofErr w:type="spellStart"/>
            <w:r>
              <w:rPr>
                <w:b/>
                <w:sz w:val="50"/>
              </w:rPr>
              <w:t>DI</w:t>
            </w:r>
            <w:proofErr w:type="spellEnd"/>
            <w:r>
              <w:rPr>
                <w:b/>
                <w:spacing w:val="-3"/>
                <w:sz w:val="50"/>
              </w:rPr>
              <w:t xml:space="preserve"> </w:t>
            </w:r>
            <w:r>
              <w:rPr>
                <w:b/>
                <w:sz w:val="50"/>
              </w:rPr>
              <w:t>CESENATICO</w:t>
            </w:r>
          </w:p>
          <w:p w:rsidR="00FF3EB3" w:rsidRDefault="00410088">
            <w:pPr>
              <w:pStyle w:val="TableParagraph"/>
              <w:spacing w:line="379" w:lineRule="exact"/>
              <w:ind w:left="233" w:right="186"/>
              <w:rPr>
                <w:b/>
                <w:sz w:val="32"/>
              </w:rPr>
            </w:pPr>
            <w:r>
              <w:rPr>
                <w:b/>
                <w:sz w:val="32"/>
              </w:rPr>
              <w:t>PROVINCIA</w:t>
            </w:r>
            <w:r>
              <w:rPr>
                <w:b/>
                <w:spacing w:val="-3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DI</w:t>
            </w:r>
            <w:proofErr w:type="spellEnd"/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FORLI'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-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CESENA</w:t>
            </w:r>
          </w:p>
          <w:p w:rsidR="00FF3EB3" w:rsidRDefault="00410088">
            <w:pPr>
              <w:pStyle w:val="TableParagraph"/>
              <w:spacing w:line="491" w:lineRule="exact"/>
              <w:ind w:right="184"/>
              <w:rPr>
                <w:b/>
                <w:sz w:val="40"/>
              </w:rPr>
            </w:pPr>
            <w:proofErr w:type="spellStart"/>
            <w:r>
              <w:rPr>
                <w:b/>
                <w:sz w:val="40"/>
              </w:rPr>
              <w:t>——•——</w:t>
            </w:r>
            <w:proofErr w:type="spellEnd"/>
          </w:p>
        </w:tc>
      </w:tr>
    </w:tbl>
    <w:p w:rsidR="00FF3EB3" w:rsidRDefault="00FF3EB3">
      <w:pPr>
        <w:pStyle w:val="Corpodeltesto"/>
        <w:rPr>
          <w:rFonts w:ascii="Times New Roman"/>
          <w:sz w:val="20"/>
        </w:rPr>
      </w:pPr>
    </w:p>
    <w:p w:rsidR="00FF3EB3" w:rsidRDefault="00FF3EB3">
      <w:pPr>
        <w:pStyle w:val="Corpodeltesto"/>
        <w:rPr>
          <w:rFonts w:ascii="Times New Roman"/>
          <w:sz w:val="20"/>
        </w:rPr>
      </w:pPr>
    </w:p>
    <w:p w:rsidR="00FF3EB3" w:rsidRDefault="00FF3EB3">
      <w:pPr>
        <w:pStyle w:val="Corpodeltesto"/>
        <w:rPr>
          <w:rFonts w:ascii="Times New Roman"/>
          <w:sz w:val="20"/>
        </w:rPr>
      </w:pPr>
    </w:p>
    <w:p w:rsidR="00FF3EB3" w:rsidRDefault="00FF3EB3">
      <w:pPr>
        <w:pStyle w:val="Corpodeltesto"/>
        <w:rPr>
          <w:rFonts w:ascii="Times New Roman"/>
          <w:sz w:val="20"/>
        </w:rPr>
      </w:pPr>
    </w:p>
    <w:p w:rsidR="00FF3EB3" w:rsidRDefault="00FF3EB3">
      <w:pPr>
        <w:pStyle w:val="Corpodeltesto"/>
        <w:rPr>
          <w:rFonts w:ascii="Times New Roman"/>
          <w:sz w:val="20"/>
        </w:rPr>
      </w:pPr>
    </w:p>
    <w:p w:rsidR="00FF3EB3" w:rsidRDefault="00FF3EB3">
      <w:pPr>
        <w:pStyle w:val="Corpodeltesto"/>
        <w:rPr>
          <w:rFonts w:ascii="Times New Roman"/>
          <w:sz w:val="20"/>
        </w:rPr>
      </w:pPr>
    </w:p>
    <w:p w:rsidR="00FF3EB3" w:rsidRDefault="00FF3EB3">
      <w:pPr>
        <w:pStyle w:val="Corpodeltesto"/>
        <w:spacing w:before="7"/>
        <w:rPr>
          <w:rFonts w:ascii="Times New Roman"/>
          <w:sz w:val="17"/>
        </w:rPr>
      </w:pPr>
      <w:r w:rsidRPr="00FF3EB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56.45pt;margin-top:12.35pt;width:482.35pt;height:100.75pt;z-index:-15728640;mso-wrap-distance-left:0;mso-wrap-distance-right:0;mso-position-horizontal-relative:page" filled="f" strokeweight=".5pt">
            <v:textbox inset="0,0,0,0">
              <w:txbxContent>
                <w:p w:rsidR="00FF3EB3" w:rsidRDefault="00410088">
                  <w:pPr>
                    <w:spacing w:before="262" w:line="213" w:lineRule="auto"/>
                    <w:ind w:left="608" w:right="617" w:firstLine="14"/>
                    <w:jc w:val="center"/>
                    <w:rPr>
                      <w:rFonts w:ascii="Palatino Linotype" w:hAnsi="Palatino Linotype"/>
                      <w:b/>
                      <w:sz w:val="48"/>
                    </w:rPr>
                  </w:pPr>
                  <w:bookmarkStart w:id="0" w:name="REGOLAMENTO_COMUNALE_PER_L’ISTITUZIONE_E"/>
                  <w:bookmarkEnd w:id="0"/>
                  <w:r>
                    <w:rPr>
                      <w:rFonts w:ascii="Palatino Linotype" w:hAnsi="Palatino Linotype"/>
                      <w:b/>
                      <w:sz w:val="48"/>
                    </w:rPr>
                    <w:t>REGOLAMENTO</w:t>
                  </w:r>
                  <w:r>
                    <w:rPr>
                      <w:rFonts w:ascii="Palatino Linotype" w:hAnsi="Palatino Linotype"/>
                      <w:b/>
                      <w:spacing w:val="1"/>
                      <w:sz w:val="48"/>
                    </w:rPr>
                    <w:t xml:space="preserve"> </w:t>
                  </w:r>
                  <w:r>
                    <w:rPr>
                      <w:rFonts w:ascii="Palatino Linotype" w:hAnsi="Palatino Linotype"/>
                      <w:b/>
                      <w:sz w:val="48"/>
                    </w:rPr>
                    <w:t>COMUNALE PER</w:t>
                  </w:r>
                  <w:r>
                    <w:rPr>
                      <w:rFonts w:ascii="Palatino Linotype" w:hAnsi="Palatino Linotype"/>
                      <w:b/>
                      <w:spacing w:val="1"/>
                      <w:sz w:val="48"/>
                    </w:rPr>
                    <w:t xml:space="preserve"> </w:t>
                  </w:r>
                  <w:r>
                    <w:rPr>
                      <w:rFonts w:ascii="Palatino Linotype" w:hAnsi="Palatino Linotype"/>
                      <w:b/>
                      <w:sz w:val="48"/>
                    </w:rPr>
                    <w:t>L’ISTITUZIONE</w:t>
                  </w:r>
                  <w:r>
                    <w:rPr>
                      <w:rFonts w:ascii="Palatino Linotype" w:hAnsi="Palatino Linotype"/>
                      <w:b/>
                      <w:spacing w:val="-7"/>
                      <w:sz w:val="48"/>
                    </w:rPr>
                    <w:t xml:space="preserve"> </w:t>
                  </w:r>
                  <w:r>
                    <w:rPr>
                      <w:rFonts w:ascii="Palatino Linotype" w:hAnsi="Palatino Linotype"/>
                      <w:b/>
                      <w:sz w:val="48"/>
                    </w:rPr>
                    <w:t>E</w:t>
                  </w:r>
                  <w:r>
                    <w:rPr>
                      <w:rFonts w:ascii="Palatino Linotype" w:hAnsi="Palatino Linotype"/>
                      <w:b/>
                      <w:spacing w:val="-6"/>
                      <w:sz w:val="48"/>
                    </w:rPr>
                    <w:t xml:space="preserve"> </w:t>
                  </w:r>
                  <w:r>
                    <w:rPr>
                      <w:rFonts w:ascii="Palatino Linotype" w:hAnsi="Palatino Linotype"/>
                      <w:b/>
                      <w:sz w:val="48"/>
                    </w:rPr>
                    <w:t>L’APPLICAZIONE</w:t>
                  </w:r>
                  <w:r>
                    <w:rPr>
                      <w:rFonts w:ascii="Palatino Linotype" w:hAnsi="Palatino Linotype"/>
                      <w:b/>
                      <w:spacing w:val="-117"/>
                      <w:sz w:val="48"/>
                    </w:rPr>
                    <w:t xml:space="preserve"> </w:t>
                  </w:r>
                  <w:r>
                    <w:rPr>
                      <w:rFonts w:ascii="Palatino Linotype" w:hAnsi="Palatino Linotype"/>
                      <w:b/>
                      <w:sz w:val="48"/>
                    </w:rPr>
                    <w:t xml:space="preserve">DELL’IMPOSTA </w:t>
                  </w:r>
                  <w:proofErr w:type="spellStart"/>
                  <w:r>
                    <w:rPr>
                      <w:rFonts w:ascii="Palatino Linotype" w:hAnsi="Palatino Linotype"/>
                      <w:b/>
                      <w:sz w:val="48"/>
                    </w:rPr>
                    <w:t>DI</w:t>
                  </w:r>
                  <w:proofErr w:type="spellEnd"/>
                  <w:r>
                    <w:rPr>
                      <w:rFonts w:ascii="Palatino Linotype" w:hAnsi="Palatino Linotype"/>
                      <w:b/>
                      <w:spacing w:val="1"/>
                      <w:sz w:val="48"/>
                    </w:rPr>
                    <w:t xml:space="preserve"> </w:t>
                  </w:r>
                  <w:r>
                    <w:rPr>
                      <w:rFonts w:ascii="Palatino Linotype" w:hAnsi="Palatino Linotype"/>
                      <w:b/>
                      <w:sz w:val="48"/>
                    </w:rPr>
                    <w:t>SOGGIORNO</w:t>
                  </w:r>
                </w:p>
              </w:txbxContent>
            </v:textbox>
            <w10:wrap type="topAndBottom" anchorx="page"/>
          </v:shape>
        </w:pict>
      </w:r>
    </w:p>
    <w:p w:rsidR="00FF3EB3" w:rsidRDefault="00FF3EB3">
      <w:pPr>
        <w:pStyle w:val="Corpodeltesto"/>
        <w:rPr>
          <w:rFonts w:ascii="Times New Roman"/>
          <w:sz w:val="20"/>
        </w:rPr>
      </w:pPr>
    </w:p>
    <w:p w:rsidR="00FF3EB3" w:rsidRDefault="00FF3EB3">
      <w:pPr>
        <w:pStyle w:val="Corpodeltesto"/>
        <w:rPr>
          <w:rFonts w:ascii="Times New Roman"/>
          <w:sz w:val="20"/>
        </w:rPr>
      </w:pPr>
    </w:p>
    <w:p w:rsidR="00FF3EB3" w:rsidRDefault="00FF3EB3">
      <w:pPr>
        <w:pStyle w:val="Corpodeltesto"/>
        <w:rPr>
          <w:rFonts w:ascii="Times New Roman"/>
          <w:sz w:val="20"/>
        </w:rPr>
      </w:pPr>
    </w:p>
    <w:p w:rsidR="00FF3EB3" w:rsidRDefault="00FF3EB3">
      <w:pPr>
        <w:pStyle w:val="Corpodeltesto"/>
        <w:rPr>
          <w:rFonts w:ascii="Times New Roman"/>
          <w:sz w:val="20"/>
        </w:rPr>
      </w:pPr>
    </w:p>
    <w:p w:rsidR="00FF3EB3" w:rsidRDefault="00FF3EB3">
      <w:pPr>
        <w:pStyle w:val="Corpodeltesto"/>
        <w:rPr>
          <w:rFonts w:ascii="Times New Roman"/>
          <w:sz w:val="20"/>
        </w:rPr>
      </w:pPr>
    </w:p>
    <w:p w:rsidR="00FF3EB3" w:rsidRDefault="00FF3EB3">
      <w:pPr>
        <w:pStyle w:val="Corpodeltesto"/>
        <w:rPr>
          <w:rFonts w:ascii="Times New Roman"/>
          <w:sz w:val="20"/>
        </w:rPr>
      </w:pPr>
    </w:p>
    <w:p w:rsidR="00FF3EB3" w:rsidRDefault="00FF3EB3">
      <w:pPr>
        <w:pStyle w:val="Corpodeltesto"/>
        <w:rPr>
          <w:rFonts w:ascii="Times New Roman"/>
          <w:sz w:val="20"/>
        </w:rPr>
      </w:pPr>
    </w:p>
    <w:p w:rsidR="00FF3EB3" w:rsidRDefault="00FF3EB3">
      <w:pPr>
        <w:pStyle w:val="Corpodeltesto"/>
        <w:rPr>
          <w:rFonts w:ascii="Times New Roman"/>
          <w:sz w:val="20"/>
        </w:rPr>
      </w:pPr>
    </w:p>
    <w:p w:rsidR="00FF3EB3" w:rsidRDefault="00FF3EB3">
      <w:pPr>
        <w:pStyle w:val="Corpodeltesto"/>
        <w:rPr>
          <w:rFonts w:ascii="Times New Roman"/>
          <w:sz w:val="20"/>
        </w:rPr>
      </w:pPr>
    </w:p>
    <w:p w:rsidR="00FF3EB3" w:rsidRDefault="00FF3EB3">
      <w:pPr>
        <w:pStyle w:val="Corpodeltesto"/>
        <w:rPr>
          <w:rFonts w:ascii="Times New Roman"/>
          <w:sz w:val="20"/>
        </w:rPr>
      </w:pPr>
    </w:p>
    <w:p w:rsidR="00FF3EB3" w:rsidRDefault="00FF3EB3">
      <w:pPr>
        <w:pStyle w:val="Corpodeltesto"/>
        <w:rPr>
          <w:rFonts w:ascii="Times New Roman"/>
          <w:sz w:val="20"/>
        </w:rPr>
      </w:pPr>
    </w:p>
    <w:p w:rsidR="00FF3EB3" w:rsidRDefault="00FF3EB3">
      <w:pPr>
        <w:pStyle w:val="Corpodeltesto"/>
        <w:spacing w:before="6"/>
        <w:rPr>
          <w:rFonts w:ascii="Times New Roman"/>
          <w:sz w:val="28"/>
        </w:rPr>
      </w:pPr>
      <w:r w:rsidRPr="00FF3EB3">
        <w:pict>
          <v:group id="_x0000_s1033" style="position:absolute;margin-left:56.2pt;margin-top:18.6pt;width:482.85pt;height:148.05pt;z-index:-15728128;mso-wrap-distance-left:0;mso-wrap-distance-right:0;mso-position-horizontal-relative:page" coordorigin="1124,372" coordsize="9657,2961">
            <v:shape id="_x0000_s1036" style="position:absolute;left:1124;top:371;width:9657;height:2961" coordorigin="1124,372" coordsize="9657,2961" o:spt="100" adj="0,,0" path="m1124,377r9657,m10776,372r,303m1129,675r,-303m10776,675r,291m1129,966r,-291m10776,966r,291m1129,1257r,-291m10776,1257r,291m1129,1548r,-291m10776,1548r,291m1129,1839r,-291m10776,1839r,324m1129,2163r,-324m10776,2163r,291m1129,2454r,-291m10776,2454r,291m1129,2745r,-291m10776,2745r,289m1129,3034r,-289m10776,3034r,299m10781,3328r-9657,m1129,3333r,-299e" filled="f" strokeweight=".5pt">
              <v:stroke joinstyle="round"/>
              <v:formulas/>
              <v:path arrowok="t" o:connecttype="segments"/>
            </v:shape>
            <v:shape id="_x0000_s1035" type="#_x0000_t202" style="position:absolute;left:1136;top:685;width:100;height:2045" filled="f" stroked="f">
              <v:textbox inset="0,0,0,0">
                <w:txbxContent>
                  <w:p w:rsidR="00FF3EB3" w:rsidRDefault="00410088">
                    <w:pPr>
                      <w:spacing w:line="266" w:lineRule="exac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-</w:t>
                    </w:r>
                  </w:p>
                  <w:p w:rsidR="00FF3EB3" w:rsidRDefault="00410088">
                    <w:pPr>
                      <w:spacing w:before="15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-</w:t>
                    </w:r>
                  </w:p>
                  <w:p w:rsidR="00FF3EB3" w:rsidRDefault="00410088">
                    <w:pPr>
                      <w:spacing w:before="15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-</w:t>
                    </w:r>
                  </w:p>
                  <w:p w:rsidR="00FF3EB3" w:rsidRDefault="00410088">
                    <w:pPr>
                      <w:spacing w:before="15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-</w:t>
                    </w:r>
                  </w:p>
                  <w:p w:rsidR="00FF3EB3" w:rsidRDefault="00410088">
                    <w:pPr>
                      <w:spacing w:before="47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-</w:t>
                    </w:r>
                  </w:p>
                  <w:p w:rsidR="00FF3EB3" w:rsidRDefault="00410088">
                    <w:pPr>
                      <w:spacing w:before="16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-</w:t>
                    </w:r>
                  </w:p>
                  <w:p w:rsidR="00FF3EB3" w:rsidRDefault="00410088">
                    <w:pPr>
                      <w:spacing w:before="15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-</w:t>
                    </w:r>
                  </w:p>
                </w:txbxContent>
              </v:textbox>
            </v:shape>
            <v:shape id="_x0000_s1034" type="#_x0000_t202" style="position:absolute;left:1844;top:677;width:6859;height:2069" filled="f" stroked="f">
              <v:textbox inset="0,0,0,0">
                <w:txbxContent>
                  <w:p w:rsidR="00FF3EB3" w:rsidRDefault="00410088">
                    <w:pPr>
                      <w:spacing w:line="220" w:lineRule="auto"/>
                      <w:rPr>
                        <w:rFonts w:ascii="Palatino Linotype" w:hAnsi="Palatino Linotype"/>
                        <w:b/>
                        <w:sz w:val="24"/>
                      </w:rPr>
                    </w:pPr>
                    <w:r>
                      <w:rPr>
                        <w:rFonts w:ascii="Palatino Linotype" w:hAnsi="Palatino Linotype"/>
                        <w:b/>
                        <w:sz w:val="24"/>
                      </w:rPr>
                      <w:t>Approvato</w:t>
                    </w:r>
                    <w:r>
                      <w:rPr>
                        <w:rFonts w:ascii="Palatino Linotype" w:hAnsi="Palatino Linotype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  <w:sz w:val="24"/>
                      </w:rPr>
                      <w:t>con</w:t>
                    </w:r>
                    <w:r>
                      <w:rPr>
                        <w:rFonts w:ascii="Palatino Linotype" w:hAnsi="Palatino Linotype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  <w:sz w:val="24"/>
                      </w:rPr>
                      <w:t>deliberazione</w:t>
                    </w:r>
                    <w:r>
                      <w:rPr>
                        <w:rFonts w:ascii="Palatino Linotype" w:hAnsi="Palatino Linotype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  <w:sz w:val="24"/>
                      </w:rPr>
                      <w:t>consiliare</w:t>
                    </w:r>
                    <w:r>
                      <w:rPr>
                        <w:rFonts w:ascii="Palatino Linotype" w:hAnsi="Palatino Linotype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  <w:sz w:val="24"/>
                      </w:rPr>
                      <w:t>n.</w:t>
                    </w:r>
                    <w:r>
                      <w:rPr>
                        <w:rFonts w:ascii="Palatino Linotype" w:hAnsi="Palatino Linotype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  <w:sz w:val="24"/>
                      </w:rPr>
                      <w:t>53</w:t>
                    </w:r>
                    <w:r>
                      <w:rPr>
                        <w:rFonts w:ascii="Palatino Linotype" w:hAnsi="Palatino Linotype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  <w:sz w:val="24"/>
                      </w:rPr>
                      <w:t>in</w:t>
                    </w:r>
                    <w:r>
                      <w:rPr>
                        <w:rFonts w:ascii="Palatino Linotype" w:hAnsi="Palatino Linotype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  <w:sz w:val="24"/>
                      </w:rPr>
                      <w:t>data</w:t>
                    </w:r>
                    <w:r>
                      <w:rPr>
                        <w:rFonts w:ascii="Palatino Linotype" w:hAnsi="Palatino Linotype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  <w:sz w:val="24"/>
                      </w:rPr>
                      <w:t>27/07/2017</w:t>
                    </w:r>
                    <w:r>
                      <w:rPr>
                        <w:rFonts w:ascii="Palatino Linotype" w:hAnsi="Palatino Linotype"/>
                        <w:b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  <w:sz w:val="24"/>
                      </w:rPr>
                      <w:t>Modificato con deliberazione consiliare n. 16 del 26/02/2018</w:t>
                    </w:r>
                    <w:r>
                      <w:rPr>
                        <w:rFonts w:ascii="Palatino Linotype" w:hAnsi="Palatino Linotype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  <w:sz w:val="24"/>
                      </w:rPr>
                      <w:t>Modificato con deliberazione consiliare n. 48 del 29/09/2020</w:t>
                    </w:r>
                    <w:r>
                      <w:rPr>
                        <w:rFonts w:ascii="Palatino Linotype" w:hAnsi="Palatino Linotype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  <w:sz w:val="24"/>
                      </w:rPr>
                      <w:t>Modificato con deliberazione consiliare n. 17 del 31/05/2022</w:t>
                    </w:r>
                    <w:r>
                      <w:rPr>
                        <w:rFonts w:ascii="Palatino Linotype" w:hAnsi="Palatino Linotype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  <w:sz w:val="24"/>
                      </w:rPr>
                      <w:t>Modificato con deliberazione consiliare n. 39 del 22/06/2023</w:t>
                    </w:r>
                    <w:r>
                      <w:rPr>
                        <w:rFonts w:ascii="Palatino Linotype" w:hAnsi="Palatino Linotype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  <w:sz w:val="24"/>
                      </w:rPr>
                      <w:t>Modificato c</w:t>
                    </w:r>
                    <w:r>
                      <w:rPr>
                        <w:rFonts w:ascii="Palatino Linotype" w:hAnsi="Palatino Linotype"/>
                        <w:b/>
                        <w:sz w:val="24"/>
                      </w:rPr>
                      <w:t>on deliberazione consiliare n. 67 del 19/12/2023</w:t>
                    </w:r>
                    <w:r>
                      <w:rPr>
                        <w:rFonts w:ascii="Palatino Linotype" w:hAnsi="Palatino Linotype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  <w:sz w:val="24"/>
                      </w:rPr>
                      <w:t>Modificato</w:t>
                    </w:r>
                    <w:r>
                      <w:rPr>
                        <w:rFonts w:ascii="Palatino Linotype" w:hAnsi="Palatino Linotype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  <w:sz w:val="24"/>
                      </w:rPr>
                      <w:t>con</w:t>
                    </w:r>
                    <w:r>
                      <w:rPr>
                        <w:rFonts w:ascii="Palatino Linotype" w:hAnsi="Palatino Linotype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  <w:sz w:val="24"/>
                      </w:rPr>
                      <w:t>deliberazione</w:t>
                    </w:r>
                    <w:r>
                      <w:rPr>
                        <w:rFonts w:ascii="Palatino Linotype" w:hAnsi="Palatino Linotype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  <w:sz w:val="24"/>
                      </w:rPr>
                      <w:t>consiliare</w:t>
                    </w:r>
                    <w:r>
                      <w:rPr>
                        <w:rFonts w:ascii="Palatino Linotype" w:hAnsi="Palatino Linotype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  <w:sz w:val="24"/>
                      </w:rPr>
                      <w:t>n.</w:t>
                    </w:r>
                    <w:r>
                      <w:rPr>
                        <w:rFonts w:ascii="Palatino Linotype" w:hAnsi="Palatino Linotype"/>
                        <w:b/>
                        <w:spacing w:val="-2"/>
                        <w:sz w:val="24"/>
                      </w:rPr>
                      <w:t xml:space="preserve"> </w:t>
                    </w:r>
                    <w:r w:rsidR="00646495">
                      <w:rPr>
                        <w:rFonts w:ascii="Palatino Linotype" w:hAnsi="Palatino Linotype"/>
                        <w:b/>
                        <w:spacing w:val="-2"/>
                        <w:sz w:val="24"/>
                      </w:rPr>
                      <w:t xml:space="preserve">56 </w:t>
                    </w:r>
                    <w:r>
                      <w:rPr>
                        <w:rFonts w:ascii="Palatino Linotype" w:hAnsi="Palatino Linotype"/>
                        <w:b/>
                        <w:sz w:val="24"/>
                      </w:rPr>
                      <w:t>del</w:t>
                    </w:r>
                    <w:r>
                      <w:rPr>
                        <w:rFonts w:ascii="Palatino Linotype" w:hAnsi="Palatino Linotype"/>
                        <w:b/>
                        <w:spacing w:val="-2"/>
                        <w:sz w:val="24"/>
                      </w:rPr>
                      <w:t xml:space="preserve"> </w:t>
                    </w:r>
                    <w:r w:rsidR="00646495">
                      <w:rPr>
                        <w:rFonts w:ascii="Palatino Linotype" w:hAnsi="Palatino Linotype"/>
                        <w:b/>
                        <w:spacing w:val="-2"/>
                        <w:sz w:val="24"/>
                      </w:rPr>
                      <w:t xml:space="preserve"> 28/11/2024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F3EB3" w:rsidRDefault="00FF3EB3">
      <w:pPr>
        <w:rPr>
          <w:rFonts w:ascii="Times New Roman"/>
          <w:sz w:val="28"/>
        </w:rPr>
        <w:sectPr w:rsidR="00FF3EB3">
          <w:footerReference w:type="default" r:id="rId8"/>
          <w:type w:val="continuous"/>
          <w:pgSz w:w="11910" w:h="16840"/>
          <w:pgMar w:top="1360" w:right="1020" w:bottom="1120" w:left="880" w:header="720" w:footer="935" w:gutter="0"/>
          <w:pgNumType w:start="1"/>
          <w:cols w:space="720"/>
        </w:sectPr>
      </w:pPr>
    </w:p>
    <w:p w:rsidR="00FF3EB3" w:rsidRDefault="00410088">
      <w:pPr>
        <w:spacing w:before="73"/>
        <w:ind w:left="366" w:right="223"/>
        <w:jc w:val="center"/>
        <w:rPr>
          <w:rFonts w:ascii="Arial"/>
          <w:b/>
          <w:sz w:val="17"/>
        </w:rPr>
      </w:pPr>
      <w:r>
        <w:rPr>
          <w:rFonts w:ascii="Arial"/>
          <w:b/>
        </w:rPr>
        <w:lastRenderedPageBreak/>
        <w:t>A</w:t>
      </w:r>
      <w:r>
        <w:rPr>
          <w:rFonts w:ascii="Arial"/>
          <w:b/>
          <w:sz w:val="17"/>
        </w:rPr>
        <w:t>RT</w:t>
      </w:r>
      <w:r>
        <w:rPr>
          <w:rFonts w:ascii="Arial"/>
          <w:b/>
        </w:rPr>
        <w:t>.1</w:t>
      </w:r>
      <w:r>
        <w:rPr>
          <w:rFonts w:ascii="Arial"/>
          <w:b/>
          <w:spacing w:val="12"/>
        </w:rPr>
        <w:t xml:space="preserve"> </w:t>
      </w:r>
      <w:r>
        <w:rPr>
          <w:rFonts w:ascii="Arial"/>
          <w:b/>
        </w:rPr>
        <w:t>-</w:t>
      </w:r>
      <w:r>
        <w:rPr>
          <w:rFonts w:ascii="Arial"/>
          <w:b/>
          <w:spacing w:val="12"/>
        </w:rPr>
        <w:t xml:space="preserve"> </w:t>
      </w:r>
      <w:r>
        <w:rPr>
          <w:rFonts w:ascii="Arial"/>
          <w:b/>
        </w:rPr>
        <w:t>O</w:t>
      </w:r>
      <w:r>
        <w:rPr>
          <w:rFonts w:ascii="Arial"/>
          <w:b/>
          <w:sz w:val="17"/>
        </w:rPr>
        <w:t>GGETTO</w:t>
      </w:r>
      <w:r>
        <w:rPr>
          <w:rFonts w:ascii="Arial"/>
          <w:b/>
          <w:spacing w:val="28"/>
          <w:sz w:val="17"/>
        </w:rPr>
        <w:t xml:space="preserve"> </w:t>
      </w:r>
      <w:r>
        <w:rPr>
          <w:rFonts w:ascii="Arial"/>
          <w:b/>
          <w:sz w:val="17"/>
        </w:rPr>
        <w:t>DEL</w:t>
      </w:r>
      <w:r>
        <w:rPr>
          <w:rFonts w:ascii="Arial"/>
          <w:b/>
          <w:spacing w:val="26"/>
          <w:sz w:val="17"/>
        </w:rPr>
        <w:t xml:space="preserve"> </w:t>
      </w:r>
      <w:r>
        <w:rPr>
          <w:rFonts w:ascii="Arial"/>
          <w:b/>
        </w:rPr>
        <w:t>R</w:t>
      </w:r>
      <w:r>
        <w:rPr>
          <w:rFonts w:ascii="Arial"/>
          <w:b/>
          <w:sz w:val="17"/>
        </w:rPr>
        <w:t>EGOLAMENTO</w:t>
      </w:r>
    </w:p>
    <w:p w:rsidR="00FF3EB3" w:rsidRDefault="00FF3EB3">
      <w:pPr>
        <w:pStyle w:val="Corpodeltesto"/>
        <w:spacing w:before="6"/>
        <w:rPr>
          <w:rFonts w:ascii="Arial"/>
          <w:b/>
          <w:sz w:val="20"/>
        </w:rPr>
      </w:pPr>
    </w:p>
    <w:p w:rsidR="00FF3EB3" w:rsidRDefault="00410088">
      <w:pPr>
        <w:pStyle w:val="Corpodeltesto"/>
        <w:spacing w:before="1" w:line="276" w:lineRule="auto"/>
        <w:ind w:left="255" w:right="115"/>
        <w:jc w:val="both"/>
      </w:pPr>
      <w:r>
        <w:t>1. Il presente regolamento é adottato nell’ambito della potestà regolamentare prevista dall'articolo</w:t>
      </w:r>
      <w:r>
        <w:rPr>
          <w:spacing w:val="1"/>
        </w:rPr>
        <w:t xml:space="preserve"> </w:t>
      </w:r>
      <w:r>
        <w:t>52 del Decreto Legislativo 15 dicembre 1997, n. 446, e successive modificazioni, per disciplinare</w:t>
      </w:r>
      <w:r>
        <w:rPr>
          <w:spacing w:val="1"/>
        </w:rPr>
        <w:t xml:space="preserve"> </w:t>
      </w:r>
      <w:r>
        <w:t>l’applicazione</w:t>
      </w:r>
      <w:r>
        <w:rPr>
          <w:spacing w:val="1"/>
        </w:rPr>
        <w:t xml:space="preserve"> </w:t>
      </w:r>
      <w:r>
        <w:t>dell’imposta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soggiorno,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all’art.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14.02.2.2011.</w:t>
      </w:r>
    </w:p>
    <w:p w:rsidR="00FF3EB3" w:rsidRDefault="00FF3EB3">
      <w:pPr>
        <w:pStyle w:val="Corpodeltesto"/>
        <w:rPr>
          <w:sz w:val="24"/>
        </w:rPr>
      </w:pPr>
    </w:p>
    <w:p w:rsidR="00FF3EB3" w:rsidRDefault="00FF3EB3">
      <w:pPr>
        <w:pStyle w:val="Corpodeltesto"/>
        <w:spacing w:before="7"/>
        <w:rPr>
          <w:sz w:val="35"/>
        </w:rPr>
      </w:pPr>
    </w:p>
    <w:p w:rsidR="00FF3EB3" w:rsidRDefault="00410088">
      <w:pPr>
        <w:ind w:left="364" w:right="223"/>
        <w:jc w:val="center"/>
        <w:rPr>
          <w:rFonts w:ascii="Arial"/>
          <w:b/>
          <w:sz w:val="17"/>
        </w:rPr>
      </w:pPr>
      <w:r>
        <w:rPr>
          <w:rFonts w:ascii="Arial"/>
          <w:b/>
        </w:rPr>
        <w:t>A</w:t>
      </w:r>
      <w:r>
        <w:rPr>
          <w:rFonts w:ascii="Arial"/>
          <w:b/>
          <w:sz w:val="17"/>
        </w:rPr>
        <w:t>RT</w:t>
      </w:r>
      <w:r>
        <w:rPr>
          <w:rFonts w:ascii="Arial"/>
          <w:b/>
        </w:rPr>
        <w:t>.</w:t>
      </w:r>
      <w:r>
        <w:rPr>
          <w:rFonts w:ascii="Arial"/>
          <w:b/>
          <w:spacing w:val="9"/>
        </w:rPr>
        <w:t xml:space="preserve"> </w:t>
      </w:r>
      <w:r>
        <w:rPr>
          <w:rFonts w:ascii="Arial"/>
          <w:b/>
        </w:rPr>
        <w:t>2</w:t>
      </w:r>
      <w:r>
        <w:rPr>
          <w:rFonts w:ascii="Arial"/>
          <w:b/>
          <w:spacing w:val="80"/>
        </w:rPr>
        <w:t xml:space="preserve"> </w:t>
      </w:r>
      <w:r>
        <w:rPr>
          <w:rFonts w:ascii="Arial"/>
          <w:b/>
        </w:rPr>
        <w:t>-</w:t>
      </w:r>
      <w:r>
        <w:rPr>
          <w:rFonts w:ascii="Arial"/>
          <w:b/>
          <w:spacing w:val="9"/>
        </w:rPr>
        <w:t xml:space="preserve"> </w:t>
      </w:r>
      <w:r>
        <w:rPr>
          <w:rFonts w:ascii="Arial"/>
          <w:b/>
        </w:rPr>
        <w:t>I</w:t>
      </w:r>
      <w:r>
        <w:rPr>
          <w:rFonts w:ascii="Arial"/>
          <w:b/>
          <w:sz w:val="17"/>
        </w:rPr>
        <w:t>STITUZIONE</w:t>
      </w:r>
      <w:r>
        <w:rPr>
          <w:rFonts w:ascii="Arial"/>
          <w:b/>
          <w:spacing w:val="26"/>
          <w:sz w:val="17"/>
        </w:rPr>
        <w:t xml:space="preserve"> </w:t>
      </w:r>
      <w:r>
        <w:rPr>
          <w:rFonts w:ascii="Arial"/>
          <w:b/>
          <w:sz w:val="17"/>
        </w:rPr>
        <w:t>E</w:t>
      </w:r>
      <w:r>
        <w:rPr>
          <w:rFonts w:ascii="Arial"/>
          <w:b/>
          <w:spacing w:val="23"/>
          <w:sz w:val="17"/>
        </w:rPr>
        <w:t xml:space="preserve"> </w:t>
      </w:r>
      <w:r>
        <w:rPr>
          <w:rFonts w:ascii="Arial"/>
          <w:b/>
          <w:sz w:val="17"/>
        </w:rPr>
        <w:t>PRESUPPOSTO</w:t>
      </w:r>
    </w:p>
    <w:p w:rsidR="00FF3EB3" w:rsidRDefault="00FF3EB3">
      <w:pPr>
        <w:pStyle w:val="Corpodeltesto"/>
        <w:spacing w:before="7"/>
        <w:rPr>
          <w:rFonts w:ascii="Arial"/>
          <w:b/>
          <w:sz w:val="20"/>
        </w:rPr>
      </w:pPr>
    </w:p>
    <w:p w:rsidR="00FF3EB3" w:rsidRDefault="00410088">
      <w:pPr>
        <w:pStyle w:val="Paragrafoelenco"/>
        <w:numPr>
          <w:ilvl w:val="0"/>
          <w:numId w:val="13"/>
        </w:numPr>
        <w:tabs>
          <w:tab w:val="left" w:pos="501"/>
        </w:tabs>
        <w:spacing w:before="1"/>
        <w:ind w:hanging="246"/>
      </w:pPr>
      <w:r>
        <w:t>L'imposta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soggiorno</w:t>
      </w:r>
      <w:r>
        <w:rPr>
          <w:spacing w:val="-5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istituita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disposizioni</w:t>
      </w:r>
      <w:r>
        <w:rPr>
          <w:spacing w:val="-5"/>
        </w:rPr>
        <w:t xml:space="preserve"> </w:t>
      </w:r>
      <w:r>
        <w:t>previste</w:t>
      </w:r>
      <w:r>
        <w:rPr>
          <w:spacing w:val="-5"/>
        </w:rPr>
        <w:t xml:space="preserve"> </w:t>
      </w:r>
      <w:r>
        <w:t>dall’art.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proofErr w:type="spellStart"/>
      <w:r>
        <w:t>D.lgs</w:t>
      </w:r>
      <w:proofErr w:type="spellEnd"/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23/2011.</w:t>
      </w:r>
    </w:p>
    <w:p w:rsidR="00FF3EB3" w:rsidRDefault="00FF3EB3">
      <w:pPr>
        <w:pStyle w:val="Corpodeltesto"/>
        <w:spacing w:before="6"/>
        <w:rPr>
          <w:sz w:val="20"/>
        </w:rPr>
      </w:pPr>
    </w:p>
    <w:p w:rsidR="00FF3EB3" w:rsidRDefault="00410088">
      <w:pPr>
        <w:pStyle w:val="Paragrafoelenco"/>
        <w:numPr>
          <w:ilvl w:val="0"/>
          <w:numId w:val="13"/>
        </w:numPr>
        <w:tabs>
          <w:tab w:val="left" w:pos="532"/>
        </w:tabs>
        <w:spacing w:before="1" w:line="276" w:lineRule="auto"/>
        <w:ind w:left="255" w:right="118" w:firstLine="0"/>
        <w:jc w:val="both"/>
      </w:pPr>
      <w:r>
        <w:t>L’applicazione dell’imposta decorre dal 15/11/2017, nel rispetto di</w:t>
      </w:r>
      <w:r>
        <w:rPr>
          <w:spacing w:val="1"/>
        </w:rPr>
        <w:t xml:space="preserve"> </w:t>
      </w:r>
      <w:r>
        <w:t>quanto stabilito dall’art. 3,</w:t>
      </w:r>
      <w:r>
        <w:rPr>
          <w:spacing w:val="1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212/2000.</w:t>
      </w:r>
    </w:p>
    <w:p w:rsidR="00FF3EB3" w:rsidRDefault="00410088">
      <w:pPr>
        <w:pStyle w:val="Paragrafoelenco"/>
        <w:numPr>
          <w:ilvl w:val="0"/>
          <w:numId w:val="13"/>
        </w:numPr>
        <w:tabs>
          <w:tab w:val="left" w:pos="519"/>
        </w:tabs>
        <w:spacing w:before="198" w:line="276" w:lineRule="auto"/>
        <w:ind w:left="255" w:right="117" w:firstLine="0"/>
        <w:jc w:val="both"/>
      </w:pPr>
      <w:r>
        <w:t>L’imposta é corrisposta per ogni pernottamento nelle strutture ricettive ubicate nel territorio del</w:t>
      </w:r>
      <w:r>
        <w:rPr>
          <w:spacing w:val="1"/>
        </w:rPr>
        <w:t xml:space="preserve"> </w:t>
      </w:r>
      <w:r>
        <w:t>Comune di Cesenatico, di cui alla legge</w:t>
      </w:r>
      <w:r>
        <w:t xml:space="preserve"> regionale in</w:t>
      </w:r>
      <w:r>
        <w:rPr>
          <w:spacing w:val="1"/>
        </w:rPr>
        <w:t xml:space="preserve"> </w:t>
      </w:r>
      <w:r>
        <w:t>materia di turismo, compresi gli immobili</w:t>
      </w:r>
      <w:r>
        <w:rPr>
          <w:spacing w:val="1"/>
        </w:rPr>
        <w:t xml:space="preserve"> </w:t>
      </w:r>
      <w:r>
        <w:t xml:space="preserve">destinati alla locazione breve di cui all’art. 4 D.L. 50/2017 e </w:t>
      </w:r>
      <w:proofErr w:type="spellStart"/>
      <w:r>
        <w:t>ss.mm.ii.</w:t>
      </w:r>
      <w:proofErr w:type="spellEnd"/>
      <w:r>
        <w:t>, fino ad un massimo di 7</w:t>
      </w:r>
      <w:r>
        <w:rPr>
          <w:spacing w:val="1"/>
        </w:rPr>
        <w:t xml:space="preserve"> </w:t>
      </w:r>
      <w:r>
        <w:t>pernottamenti</w:t>
      </w:r>
      <w:r>
        <w:rPr>
          <w:spacing w:val="-2"/>
        </w:rPr>
        <w:t xml:space="preserve"> </w:t>
      </w:r>
      <w:bookmarkStart w:id="1" w:name="_bookmark0"/>
      <w:bookmarkEnd w:id="1"/>
      <w:r>
        <w:t>consecutivi.</w:t>
      </w:r>
      <w:hyperlink w:anchor="_bookmark5" w:history="1">
        <w:r>
          <w:rPr>
            <w:vertAlign w:val="superscript"/>
          </w:rPr>
          <w:t>1</w:t>
        </w:r>
      </w:hyperlink>
    </w:p>
    <w:p w:rsidR="00FF3EB3" w:rsidRDefault="00FF3EB3">
      <w:pPr>
        <w:pStyle w:val="Corpodeltesto"/>
        <w:rPr>
          <w:sz w:val="24"/>
        </w:rPr>
      </w:pPr>
    </w:p>
    <w:p w:rsidR="00FF3EB3" w:rsidRDefault="00FF3EB3">
      <w:pPr>
        <w:pStyle w:val="Corpodeltesto"/>
        <w:spacing w:before="7"/>
        <w:rPr>
          <w:sz w:val="35"/>
        </w:rPr>
      </w:pPr>
    </w:p>
    <w:p w:rsidR="00FF3EB3" w:rsidRDefault="00410088">
      <w:pPr>
        <w:spacing w:before="1"/>
        <w:ind w:left="367" w:right="223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spacing w:val="-1"/>
          <w:w w:val="105"/>
        </w:rPr>
        <w:t>A</w:t>
      </w:r>
      <w:r>
        <w:rPr>
          <w:rFonts w:ascii="Arial" w:hAnsi="Arial"/>
          <w:b/>
          <w:spacing w:val="-1"/>
          <w:w w:val="105"/>
          <w:sz w:val="17"/>
        </w:rPr>
        <w:t>RT</w:t>
      </w:r>
      <w:r>
        <w:rPr>
          <w:rFonts w:ascii="Arial" w:hAnsi="Arial"/>
          <w:b/>
          <w:spacing w:val="-1"/>
          <w:w w:val="105"/>
        </w:rPr>
        <w:t>.</w:t>
      </w:r>
      <w:r>
        <w:rPr>
          <w:rFonts w:ascii="Arial" w:hAnsi="Arial"/>
          <w:b/>
          <w:spacing w:val="-15"/>
          <w:w w:val="105"/>
        </w:rPr>
        <w:t xml:space="preserve"> </w:t>
      </w:r>
      <w:r>
        <w:rPr>
          <w:rFonts w:ascii="Arial" w:hAnsi="Arial"/>
          <w:b/>
          <w:spacing w:val="-1"/>
          <w:w w:val="105"/>
        </w:rPr>
        <w:t>3</w:t>
      </w:r>
      <w:r>
        <w:rPr>
          <w:rFonts w:ascii="Arial" w:hAnsi="Arial"/>
          <w:b/>
          <w:spacing w:val="35"/>
          <w:w w:val="105"/>
        </w:rPr>
        <w:t xml:space="preserve"> </w:t>
      </w:r>
      <w:r>
        <w:rPr>
          <w:rFonts w:ascii="Arial" w:hAnsi="Arial"/>
          <w:b/>
          <w:spacing w:val="-1"/>
          <w:w w:val="105"/>
        </w:rPr>
        <w:t>-</w:t>
      </w:r>
      <w:r>
        <w:rPr>
          <w:rFonts w:ascii="Arial" w:hAnsi="Arial"/>
          <w:b/>
          <w:spacing w:val="-15"/>
          <w:w w:val="105"/>
        </w:rPr>
        <w:t xml:space="preserve"> </w:t>
      </w:r>
      <w:r>
        <w:rPr>
          <w:rFonts w:ascii="Arial" w:hAnsi="Arial"/>
          <w:b/>
          <w:spacing w:val="-1"/>
          <w:w w:val="105"/>
        </w:rPr>
        <w:t>S</w:t>
      </w:r>
      <w:r>
        <w:rPr>
          <w:rFonts w:ascii="Arial" w:hAnsi="Arial"/>
          <w:b/>
          <w:spacing w:val="-1"/>
          <w:w w:val="105"/>
          <w:sz w:val="17"/>
        </w:rPr>
        <w:t>OGGETTI</w:t>
      </w:r>
      <w:r>
        <w:rPr>
          <w:rFonts w:ascii="Arial" w:hAnsi="Arial"/>
          <w:b/>
          <w:spacing w:val="1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PASSIVI</w:t>
      </w:r>
      <w:r>
        <w:rPr>
          <w:rFonts w:ascii="Arial" w:hAnsi="Arial"/>
          <w:b/>
          <w:spacing w:val="1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E</w:t>
      </w:r>
      <w:r>
        <w:rPr>
          <w:rFonts w:ascii="Arial" w:hAnsi="Arial"/>
          <w:b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SOGGETTI</w:t>
      </w:r>
      <w:r>
        <w:rPr>
          <w:rFonts w:ascii="Arial" w:hAnsi="Arial"/>
          <w:b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RESPONSABILI</w:t>
      </w:r>
      <w:r>
        <w:rPr>
          <w:rFonts w:ascii="Arial" w:hAnsi="Arial"/>
          <w:b/>
          <w:w w:val="105"/>
          <w:sz w:val="17"/>
        </w:rPr>
        <w:t xml:space="preserve"> DEL VERSAMENTO</w:t>
      </w:r>
      <w:r>
        <w:rPr>
          <w:rFonts w:ascii="Arial" w:hAnsi="Arial"/>
          <w:b/>
          <w:spacing w:val="2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DELL</w:t>
      </w:r>
      <w:r>
        <w:rPr>
          <w:rFonts w:ascii="Arial" w:hAnsi="Arial"/>
          <w:b/>
          <w:w w:val="105"/>
        </w:rPr>
        <w:t>’</w:t>
      </w:r>
      <w:r>
        <w:rPr>
          <w:rFonts w:ascii="Arial" w:hAnsi="Arial"/>
          <w:b/>
          <w:w w:val="105"/>
          <w:sz w:val="17"/>
        </w:rPr>
        <w:t>IMPOSTA AL</w:t>
      </w:r>
      <w:r>
        <w:rPr>
          <w:rFonts w:ascii="Arial" w:hAnsi="Arial"/>
          <w:b/>
          <w:spacing w:val="1"/>
          <w:w w:val="105"/>
          <w:sz w:val="17"/>
        </w:rPr>
        <w:t xml:space="preserve"> </w:t>
      </w:r>
      <w:bookmarkStart w:id="2" w:name="_bookmark1"/>
      <w:bookmarkEnd w:id="2"/>
      <w:r>
        <w:rPr>
          <w:rFonts w:ascii="Arial" w:hAnsi="Arial"/>
          <w:b/>
          <w:w w:val="105"/>
          <w:sz w:val="17"/>
        </w:rPr>
        <w:t>COMUNE</w:t>
      </w:r>
      <w:hyperlink w:anchor="_bookmark6" w:history="1">
        <w:r>
          <w:rPr>
            <w:rFonts w:ascii="Arial" w:hAnsi="Arial"/>
            <w:b/>
            <w:w w:val="105"/>
            <w:sz w:val="17"/>
            <w:vertAlign w:val="superscript"/>
          </w:rPr>
          <w:t>2</w:t>
        </w:r>
      </w:hyperlink>
    </w:p>
    <w:p w:rsidR="00FF3EB3" w:rsidRDefault="00FF3EB3">
      <w:pPr>
        <w:pStyle w:val="Corpodeltesto"/>
        <w:spacing w:before="6"/>
        <w:rPr>
          <w:rFonts w:ascii="Arial"/>
          <w:b/>
          <w:sz w:val="20"/>
        </w:rPr>
      </w:pPr>
    </w:p>
    <w:p w:rsidR="00FF3EB3" w:rsidRDefault="00410088">
      <w:pPr>
        <w:pStyle w:val="Paragrafoelenco"/>
        <w:numPr>
          <w:ilvl w:val="0"/>
          <w:numId w:val="12"/>
        </w:numPr>
        <w:tabs>
          <w:tab w:val="left" w:pos="520"/>
        </w:tabs>
        <w:spacing w:before="1" w:line="276" w:lineRule="auto"/>
        <w:ind w:left="255" w:right="115" w:firstLine="0"/>
        <w:jc w:val="both"/>
        <w:rPr>
          <w:rFonts w:ascii="Arial" w:hAnsi="Arial"/>
          <w:b/>
        </w:rPr>
      </w:pPr>
      <w:r>
        <w:t>L’imposta è dovuta dai soggetti che, non residenti nel Comune di Cesenatico, alloggiano nelle</w:t>
      </w:r>
      <w:r>
        <w:rPr>
          <w:spacing w:val="1"/>
        </w:rPr>
        <w:t xml:space="preserve"> </w:t>
      </w:r>
      <w:r>
        <w:t>strutture</w:t>
      </w:r>
      <w:r>
        <w:rPr>
          <w:spacing w:val="1"/>
        </w:rPr>
        <w:t xml:space="preserve"> </w:t>
      </w:r>
      <w:r>
        <w:t>ricettive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all’art.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Tali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passivi</w:t>
      </w:r>
      <w:r>
        <w:rPr>
          <w:spacing w:val="1"/>
        </w:rPr>
        <w:t xml:space="preserve"> </w:t>
      </w:r>
      <w:r>
        <w:t>corrispondono</w:t>
      </w:r>
      <w:r>
        <w:rPr>
          <w:spacing w:val="1"/>
        </w:rPr>
        <w:t xml:space="preserve"> </w:t>
      </w:r>
      <w:r>
        <w:t>l’imposta</w:t>
      </w:r>
      <w:r>
        <w:rPr>
          <w:spacing w:val="1"/>
        </w:rPr>
        <w:t xml:space="preserve"> </w:t>
      </w:r>
      <w:r>
        <w:t>(ricevendone</w:t>
      </w:r>
      <w:r>
        <w:rPr>
          <w:spacing w:val="1"/>
        </w:rPr>
        <w:t xml:space="preserve"> </w:t>
      </w:r>
      <w:r>
        <w:t>quietanza) ai gestori delle strutture ricettive presso le quali pernottano o ai soggetti (di seguito</w:t>
      </w:r>
      <w:r>
        <w:rPr>
          <w:spacing w:val="1"/>
        </w:rPr>
        <w:t xml:space="preserve"> </w:t>
      </w:r>
      <w:r>
        <w:t>denominati “mediatori della locazione”) che gestiscono portali telematici o che esercitano attività di</w:t>
      </w:r>
      <w:r>
        <w:rPr>
          <w:spacing w:val="1"/>
        </w:rPr>
        <w:t xml:space="preserve"> </w:t>
      </w:r>
      <w:r>
        <w:t xml:space="preserve">intermediazione immobiliare, </w:t>
      </w:r>
      <w:r>
        <w:t>che incassano o che intervengono nel pagamento dei canoni o</w:t>
      </w:r>
      <w:r>
        <w:rPr>
          <w:spacing w:val="1"/>
        </w:rPr>
        <w:t xml:space="preserve"> </w:t>
      </w:r>
      <w:r>
        <w:t>corrispettivi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locazioni</w:t>
      </w:r>
      <w:r>
        <w:rPr>
          <w:spacing w:val="-1"/>
        </w:rPr>
        <w:t xml:space="preserve"> </w:t>
      </w:r>
      <w:r>
        <w:t>brevi,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D.L.</w:t>
      </w:r>
      <w:r>
        <w:rPr>
          <w:spacing w:val="-2"/>
        </w:rPr>
        <w:t xml:space="preserve"> </w:t>
      </w:r>
      <w:r>
        <w:t>50/2017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t>ss.mm.ii</w:t>
      </w:r>
      <w:proofErr w:type="spellEnd"/>
      <w:r>
        <w:t>..</w:t>
      </w:r>
      <w:bookmarkStart w:id="3" w:name="_bookmark2"/>
      <w:bookmarkEnd w:id="3"/>
      <w:r w:rsidR="00FF3EB3">
        <w:fldChar w:fldCharType="begin"/>
      </w:r>
      <w:r w:rsidR="00FF3EB3">
        <w:instrText>HYPERLINK \l "_bookmark7"</w:instrText>
      </w:r>
      <w:r w:rsidR="00FF3EB3">
        <w:fldChar w:fldCharType="separate"/>
      </w:r>
      <w:r>
        <w:rPr>
          <w:rFonts w:ascii="Arial" w:hAnsi="Arial"/>
          <w:b/>
          <w:vertAlign w:val="superscript"/>
        </w:rPr>
        <w:t>3</w:t>
      </w:r>
      <w:r w:rsidR="00FF3EB3">
        <w:fldChar w:fldCharType="end"/>
      </w:r>
    </w:p>
    <w:p w:rsidR="00FF3EB3" w:rsidRDefault="00410088">
      <w:pPr>
        <w:pStyle w:val="Paragrafoelenco"/>
        <w:numPr>
          <w:ilvl w:val="0"/>
          <w:numId w:val="12"/>
        </w:numPr>
        <w:tabs>
          <w:tab w:val="left" w:pos="550"/>
        </w:tabs>
        <w:spacing w:before="194" w:line="276" w:lineRule="auto"/>
        <w:ind w:left="255" w:right="114" w:firstLine="0"/>
        <w:jc w:val="both"/>
      </w:pPr>
      <w:r>
        <w:t>Ai sensi dei commi 3 e 4 dell'</w:t>
      </w:r>
      <w:r>
        <w:t>art. 180 del D.L. 19 maggio 2020 n. 34 (cd. D.L. Rilancio),</w:t>
      </w:r>
      <w:r>
        <w:rPr>
          <w:spacing w:val="1"/>
        </w:rPr>
        <w:t xml:space="preserve"> </w:t>
      </w:r>
      <w:r>
        <w:t>convertito, con modificazioni, nella Legge 17 luglio 2020 n. 77, i gestori delle strutture ricettive ed i</w:t>
      </w:r>
      <w:r>
        <w:rPr>
          <w:spacing w:val="1"/>
        </w:rPr>
        <w:t xml:space="preserve"> </w:t>
      </w:r>
      <w:r>
        <w:t>mediatori della locazione sono responsabili del pagamento dell'imposta di soggiorno al Com</w:t>
      </w:r>
      <w:r>
        <w:t>une,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rivalsa</w:t>
      </w:r>
      <w:r>
        <w:rPr>
          <w:spacing w:val="-1"/>
        </w:rPr>
        <w:t xml:space="preserve"> </w:t>
      </w:r>
      <w:r>
        <w:t>sui</w:t>
      </w:r>
      <w:r>
        <w:rPr>
          <w:spacing w:val="-2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passivi</w:t>
      </w:r>
      <w:r>
        <w:rPr>
          <w:spacing w:val="-1"/>
        </w:rPr>
        <w:t xml:space="preserve"> </w:t>
      </w:r>
      <w:r>
        <w:t>(ospiti).</w:t>
      </w:r>
      <w:bookmarkStart w:id="4" w:name="_bookmark3"/>
      <w:bookmarkEnd w:id="4"/>
      <w:r w:rsidR="00FF3EB3">
        <w:fldChar w:fldCharType="begin"/>
      </w:r>
      <w:r w:rsidR="00FF3EB3">
        <w:instrText>HYPERLINK \l "_bookmark8"</w:instrText>
      </w:r>
      <w:r w:rsidR="00FF3EB3">
        <w:fldChar w:fldCharType="separate"/>
      </w:r>
      <w:r>
        <w:rPr>
          <w:vertAlign w:val="superscript"/>
        </w:rPr>
        <w:t>4</w:t>
      </w:r>
      <w:r w:rsidR="00FF3EB3">
        <w:fldChar w:fldCharType="end"/>
      </w:r>
    </w:p>
    <w:p w:rsidR="00FF3EB3" w:rsidRDefault="00410088">
      <w:pPr>
        <w:pStyle w:val="Paragrafoelenco"/>
        <w:numPr>
          <w:ilvl w:val="0"/>
          <w:numId w:val="12"/>
        </w:numPr>
        <w:tabs>
          <w:tab w:val="left" w:pos="562"/>
        </w:tabs>
        <w:spacing w:before="196"/>
        <w:ind w:left="561" w:hanging="307"/>
      </w:pPr>
      <w:r>
        <w:t>Abrogato.</w:t>
      </w:r>
      <w:r>
        <w:rPr>
          <w:spacing w:val="55"/>
        </w:rPr>
        <w:t xml:space="preserve"> </w:t>
      </w:r>
      <w:hyperlink w:anchor="_bookmark9" w:history="1">
        <w:bookmarkStart w:id="5" w:name="_bookmark4"/>
        <w:bookmarkEnd w:id="5"/>
        <w:r>
          <w:rPr>
            <w:vertAlign w:val="superscript"/>
          </w:rPr>
          <w:t>5</w:t>
        </w:r>
      </w:hyperlink>
    </w:p>
    <w:p w:rsidR="00FF3EB3" w:rsidRDefault="00FF3EB3">
      <w:pPr>
        <w:pStyle w:val="Corpodeltesto"/>
        <w:spacing w:before="7"/>
        <w:rPr>
          <w:sz w:val="20"/>
        </w:rPr>
      </w:pPr>
    </w:p>
    <w:p w:rsidR="00FF3EB3" w:rsidRDefault="00410088">
      <w:pPr>
        <w:pStyle w:val="Paragrafoelenco"/>
        <w:numPr>
          <w:ilvl w:val="0"/>
          <w:numId w:val="12"/>
        </w:numPr>
        <w:tabs>
          <w:tab w:val="left" w:pos="524"/>
        </w:tabs>
        <w:spacing w:line="276" w:lineRule="auto"/>
        <w:ind w:left="255" w:right="115" w:firstLine="0"/>
        <w:jc w:val="both"/>
      </w:pPr>
      <w:r>
        <w:t>Ai sensi dell’art. 1, comma 168, della legge 296/2006 l’importo minimo fino a concorrenza del</w:t>
      </w:r>
      <w:r>
        <w:rPr>
          <w:spacing w:val="1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versamenti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dovuti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effettuati</w:t>
      </w:r>
      <w:r>
        <w:rPr>
          <w:spacing w:val="-3"/>
        </w:rPr>
        <w:t xml:space="preserve"> </w:t>
      </w:r>
      <w:r>
        <w:t>rimborsi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pari</w:t>
      </w:r>
      <w:r>
        <w:rPr>
          <w:spacing w:val="-3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rPr>
          <w:w w:val="95"/>
        </w:rPr>
        <w:t>€</w:t>
      </w:r>
      <w:r>
        <w:rPr>
          <w:spacing w:val="-1"/>
          <w:w w:val="95"/>
        </w:rPr>
        <w:t xml:space="preserve"> </w:t>
      </w:r>
      <w:r>
        <w:t>0,19.</w:t>
      </w:r>
    </w:p>
    <w:p w:rsidR="00FF3EB3" w:rsidRDefault="00FF3EB3">
      <w:pPr>
        <w:pStyle w:val="Corpodeltesto"/>
        <w:rPr>
          <w:sz w:val="24"/>
        </w:rPr>
      </w:pPr>
    </w:p>
    <w:p w:rsidR="00FF3EB3" w:rsidRDefault="00FF3EB3">
      <w:pPr>
        <w:pStyle w:val="Corpodeltesto"/>
        <w:spacing w:before="10"/>
        <w:rPr>
          <w:sz w:val="35"/>
        </w:rPr>
      </w:pPr>
    </w:p>
    <w:p w:rsidR="00FF3EB3" w:rsidRDefault="00410088">
      <w:pPr>
        <w:ind w:left="365" w:right="223"/>
        <w:jc w:val="center"/>
        <w:rPr>
          <w:rFonts w:ascii="Arial"/>
          <w:b/>
          <w:sz w:val="17"/>
        </w:rPr>
      </w:pPr>
      <w:r>
        <w:rPr>
          <w:rFonts w:ascii="Arial"/>
          <w:b/>
        </w:rPr>
        <w:t>A</w:t>
      </w:r>
      <w:r>
        <w:rPr>
          <w:rFonts w:ascii="Arial"/>
          <w:b/>
          <w:sz w:val="17"/>
        </w:rPr>
        <w:t>RT</w:t>
      </w:r>
      <w:r>
        <w:rPr>
          <w:rFonts w:ascii="Arial"/>
          <w:b/>
        </w:rPr>
        <w:t>.</w:t>
      </w:r>
      <w:r>
        <w:rPr>
          <w:rFonts w:ascii="Arial"/>
          <w:b/>
          <w:spacing w:val="5"/>
        </w:rPr>
        <w:t xml:space="preserve"> </w:t>
      </w:r>
      <w:r>
        <w:rPr>
          <w:rFonts w:ascii="Arial"/>
          <w:b/>
        </w:rPr>
        <w:t>4</w:t>
      </w:r>
      <w:r>
        <w:rPr>
          <w:rFonts w:ascii="Arial"/>
          <w:b/>
          <w:spacing w:val="6"/>
        </w:rPr>
        <w:t xml:space="preserve"> </w:t>
      </w:r>
      <w:r>
        <w:rPr>
          <w:rFonts w:ascii="Arial"/>
          <w:b/>
        </w:rPr>
        <w:t>-</w:t>
      </w:r>
      <w:r>
        <w:rPr>
          <w:rFonts w:ascii="Arial"/>
          <w:b/>
          <w:spacing w:val="6"/>
        </w:rPr>
        <w:t xml:space="preserve"> </w:t>
      </w:r>
      <w:r>
        <w:rPr>
          <w:rFonts w:ascii="Arial"/>
          <w:b/>
        </w:rPr>
        <w:t>E</w:t>
      </w:r>
      <w:r>
        <w:rPr>
          <w:rFonts w:ascii="Arial"/>
          <w:b/>
          <w:sz w:val="17"/>
        </w:rPr>
        <w:t>SENZIONI</w:t>
      </w:r>
    </w:p>
    <w:p w:rsidR="00FF3EB3" w:rsidRDefault="00FF3EB3">
      <w:pPr>
        <w:pStyle w:val="Corpodeltesto"/>
        <w:spacing w:before="7"/>
        <w:rPr>
          <w:rFonts w:ascii="Arial"/>
          <w:b/>
          <w:sz w:val="20"/>
        </w:rPr>
      </w:pPr>
    </w:p>
    <w:p w:rsidR="00FF3EB3" w:rsidRDefault="00410088">
      <w:pPr>
        <w:pStyle w:val="Paragrafoelenco"/>
        <w:numPr>
          <w:ilvl w:val="0"/>
          <w:numId w:val="11"/>
        </w:numPr>
        <w:tabs>
          <w:tab w:val="left" w:pos="501"/>
        </w:tabs>
        <w:ind w:hanging="246"/>
      </w:pPr>
      <w:r>
        <w:t>Sono</w:t>
      </w:r>
      <w:r>
        <w:rPr>
          <w:spacing w:val="-6"/>
        </w:rPr>
        <w:t xml:space="preserve"> </w:t>
      </w:r>
      <w:r>
        <w:t>esenti</w:t>
      </w:r>
      <w:r>
        <w:rPr>
          <w:spacing w:val="-5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pagamento</w:t>
      </w:r>
      <w:r>
        <w:rPr>
          <w:spacing w:val="-5"/>
        </w:rPr>
        <w:t xml:space="preserve"> </w:t>
      </w:r>
      <w:r>
        <w:t>dell’imposta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soggiorno:</w:t>
      </w:r>
    </w:p>
    <w:p w:rsidR="00FF3EB3" w:rsidRDefault="00FF3EB3">
      <w:pPr>
        <w:pStyle w:val="Corpodeltesto"/>
        <w:spacing w:before="7"/>
        <w:rPr>
          <w:sz w:val="20"/>
        </w:rPr>
      </w:pPr>
    </w:p>
    <w:p w:rsidR="00FF3EB3" w:rsidRDefault="00410088">
      <w:pPr>
        <w:pStyle w:val="Paragrafoelenco"/>
        <w:numPr>
          <w:ilvl w:val="0"/>
          <w:numId w:val="10"/>
        </w:numPr>
        <w:tabs>
          <w:tab w:val="left" w:pos="513"/>
        </w:tabs>
        <w:ind w:hanging="258"/>
      </w:pPr>
      <w:r>
        <w:t>i</w:t>
      </w:r>
      <w:r>
        <w:rPr>
          <w:spacing w:val="-4"/>
        </w:rPr>
        <w:t xml:space="preserve"> </w:t>
      </w:r>
      <w:r>
        <w:t>minori</w:t>
      </w:r>
      <w:r>
        <w:rPr>
          <w:spacing w:val="-4"/>
        </w:rPr>
        <w:t xml:space="preserve"> </w:t>
      </w:r>
      <w:r>
        <w:t>fino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compimento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quattordicesimo</w:t>
      </w:r>
      <w:r>
        <w:rPr>
          <w:spacing w:val="-4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età;</w:t>
      </w:r>
    </w:p>
    <w:p w:rsidR="00FF3EB3" w:rsidRDefault="00FF3EB3">
      <w:pPr>
        <w:pStyle w:val="Corpodeltesto"/>
        <w:rPr>
          <w:sz w:val="20"/>
        </w:rPr>
      </w:pPr>
    </w:p>
    <w:p w:rsidR="00FF3EB3" w:rsidRDefault="00FF3EB3">
      <w:pPr>
        <w:pStyle w:val="Corpodeltesto"/>
        <w:spacing w:before="9"/>
        <w:rPr>
          <w:sz w:val="20"/>
        </w:rPr>
      </w:pPr>
      <w:r w:rsidRPr="00FF3EB3">
        <w:pict>
          <v:rect id="_x0000_s1032" style="position:absolute;margin-left:56.7pt;margin-top:13.95pt;width:120.45pt;height:.5pt;z-index:-15727616;mso-wrap-distance-left:0;mso-wrap-distance-right:0;mso-position-horizontal-relative:page" fillcolor="black" stroked="f">
            <w10:wrap type="topAndBottom" anchorx="page"/>
          </v:rect>
        </w:pict>
      </w:r>
    </w:p>
    <w:bookmarkStart w:id="6" w:name="_bookmark5"/>
    <w:bookmarkEnd w:id="6"/>
    <w:p w:rsidR="00FF3EB3" w:rsidRDefault="00FF3EB3">
      <w:pPr>
        <w:spacing w:before="31"/>
        <w:ind w:left="255" w:right="5338"/>
        <w:jc w:val="both"/>
        <w:rPr>
          <w:rFonts w:ascii="Calibri"/>
          <w:sz w:val="20"/>
        </w:rPr>
      </w:pPr>
      <w:r>
        <w:fldChar w:fldCharType="begin"/>
      </w:r>
      <w:r>
        <w:instrText>HYPERLINK \l "_bookmark0"</w:instrText>
      </w:r>
      <w:r>
        <w:fldChar w:fldCharType="separate"/>
      </w:r>
      <w:r w:rsidR="00410088">
        <w:rPr>
          <w:rFonts w:ascii="Calibri"/>
          <w:sz w:val="20"/>
          <w:vertAlign w:val="superscript"/>
        </w:rPr>
        <w:t>1</w:t>
      </w:r>
      <w:r w:rsidR="00410088">
        <w:rPr>
          <w:rFonts w:ascii="Calibri"/>
          <w:sz w:val="20"/>
        </w:rPr>
        <w:t xml:space="preserve"> </w:t>
      </w:r>
      <w:r>
        <w:fldChar w:fldCharType="end"/>
      </w:r>
      <w:r w:rsidR="00410088">
        <w:rPr>
          <w:rFonts w:ascii="Calibri"/>
          <w:sz w:val="20"/>
        </w:rPr>
        <w:t>Modificato con Delibera di C.C. n. 17 del 31/05/2022</w:t>
      </w:r>
      <w:r w:rsidR="00410088">
        <w:rPr>
          <w:rFonts w:ascii="Calibri"/>
          <w:spacing w:val="-43"/>
          <w:sz w:val="20"/>
        </w:rPr>
        <w:t xml:space="preserve"> </w:t>
      </w:r>
      <w:hyperlink w:anchor="_bookmark1" w:history="1">
        <w:bookmarkStart w:id="7" w:name="_bookmark6"/>
        <w:bookmarkEnd w:id="7"/>
        <w:r w:rsidR="00410088">
          <w:rPr>
            <w:rFonts w:ascii="Calibri"/>
            <w:sz w:val="20"/>
            <w:vertAlign w:val="superscript"/>
          </w:rPr>
          <w:t>2</w:t>
        </w:r>
        <w:r w:rsidR="00410088">
          <w:rPr>
            <w:rFonts w:ascii="Calibri"/>
            <w:sz w:val="20"/>
          </w:rPr>
          <w:t xml:space="preserve"> </w:t>
        </w:r>
      </w:hyperlink>
      <w:bookmarkStart w:id="8" w:name="_bookmark7"/>
      <w:bookmarkEnd w:id="8"/>
      <w:r w:rsidR="00410088">
        <w:rPr>
          <w:rFonts w:ascii="Calibri"/>
          <w:sz w:val="20"/>
        </w:rPr>
        <w:t>Modificato con Delibera di C.C. n. 17 del 31/05/2022</w:t>
      </w:r>
      <w:r w:rsidR="00410088">
        <w:rPr>
          <w:rFonts w:ascii="Calibri"/>
          <w:spacing w:val="-43"/>
          <w:sz w:val="20"/>
        </w:rPr>
        <w:t xml:space="preserve"> </w:t>
      </w:r>
      <w:hyperlink w:anchor="_bookmark2" w:history="1">
        <w:r w:rsidR="00410088">
          <w:rPr>
            <w:rFonts w:ascii="Calibri"/>
            <w:sz w:val="20"/>
            <w:vertAlign w:val="superscript"/>
          </w:rPr>
          <w:t>3</w:t>
        </w:r>
        <w:r w:rsidR="00410088">
          <w:rPr>
            <w:rFonts w:ascii="Calibri"/>
            <w:spacing w:val="-4"/>
            <w:sz w:val="20"/>
          </w:rPr>
          <w:t xml:space="preserve"> </w:t>
        </w:r>
      </w:hyperlink>
      <w:r w:rsidR="00410088">
        <w:rPr>
          <w:rFonts w:ascii="Calibri"/>
          <w:sz w:val="20"/>
        </w:rPr>
        <w:t>Modificato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con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Delibera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di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C.C.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n.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17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del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31/05/2022</w:t>
      </w:r>
    </w:p>
    <w:bookmarkStart w:id="9" w:name="_bookmark8"/>
    <w:bookmarkEnd w:id="9"/>
    <w:p w:rsidR="00FF3EB3" w:rsidRDefault="00FF3EB3">
      <w:pPr>
        <w:spacing w:line="244" w:lineRule="exact"/>
        <w:ind w:left="255"/>
        <w:jc w:val="both"/>
        <w:rPr>
          <w:rFonts w:ascii="Calibri"/>
          <w:sz w:val="20"/>
        </w:rPr>
      </w:pPr>
      <w:r>
        <w:fldChar w:fldCharType="begin"/>
      </w:r>
      <w:r>
        <w:instrText>HYPERLINK \l "_bookmark3"</w:instrText>
      </w:r>
      <w:r>
        <w:fldChar w:fldCharType="separate"/>
      </w:r>
      <w:r w:rsidR="00410088">
        <w:rPr>
          <w:rFonts w:ascii="Calibri"/>
          <w:sz w:val="20"/>
          <w:vertAlign w:val="superscript"/>
        </w:rPr>
        <w:t>4</w:t>
      </w:r>
      <w:r w:rsidR="00410088">
        <w:rPr>
          <w:rFonts w:ascii="Calibri"/>
          <w:spacing w:val="-4"/>
          <w:sz w:val="20"/>
        </w:rPr>
        <w:t xml:space="preserve"> </w:t>
      </w:r>
      <w:r>
        <w:fldChar w:fldCharType="end"/>
      </w:r>
      <w:r w:rsidR="00410088">
        <w:rPr>
          <w:rFonts w:ascii="Calibri"/>
          <w:sz w:val="20"/>
        </w:rPr>
        <w:t>Modificato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con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Delibera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di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C.C.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n.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48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del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29/09/2020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e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con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Delibera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di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C.C.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n.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17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del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31/05/2022</w:t>
      </w:r>
    </w:p>
    <w:bookmarkStart w:id="10" w:name="_bookmark9"/>
    <w:bookmarkEnd w:id="10"/>
    <w:p w:rsidR="00FF3EB3" w:rsidRDefault="00FF3EB3">
      <w:pPr>
        <w:ind w:left="255" w:right="818"/>
        <w:jc w:val="both"/>
        <w:rPr>
          <w:rFonts w:ascii="Calibri"/>
          <w:sz w:val="20"/>
        </w:rPr>
      </w:pPr>
      <w:r>
        <w:fldChar w:fldCharType="begin"/>
      </w:r>
      <w:r>
        <w:instrText>HYPERLINK \l "_bookmark4"</w:instrText>
      </w:r>
      <w:r>
        <w:fldChar w:fldCharType="separate"/>
      </w:r>
      <w:r w:rsidR="00410088">
        <w:rPr>
          <w:rFonts w:ascii="Calibri"/>
          <w:sz w:val="20"/>
          <w:vertAlign w:val="superscript"/>
        </w:rPr>
        <w:t>5</w:t>
      </w:r>
      <w:r w:rsidR="00410088">
        <w:rPr>
          <w:rFonts w:ascii="Calibri"/>
          <w:spacing w:val="-5"/>
          <w:sz w:val="20"/>
        </w:rPr>
        <w:t xml:space="preserve"> </w:t>
      </w:r>
      <w:r>
        <w:fldChar w:fldCharType="end"/>
      </w:r>
      <w:r w:rsidR="00410088">
        <w:rPr>
          <w:rFonts w:ascii="Calibri"/>
          <w:sz w:val="20"/>
        </w:rPr>
        <w:t>Introdotto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con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Delibera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di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C.C.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n.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16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del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26/02/2018,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successivamente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abrogato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con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Delibera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di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C.C.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n.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48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del</w:t>
      </w:r>
      <w:r w:rsidR="00410088">
        <w:rPr>
          <w:rFonts w:ascii="Calibri"/>
          <w:spacing w:val="1"/>
          <w:sz w:val="20"/>
        </w:rPr>
        <w:t xml:space="preserve"> </w:t>
      </w:r>
      <w:r w:rsidR="00410088">
        <w:rPr>
          <w:rFonts w:ascii="Calibri"/>
          <w:sz w:val="20"/>
        </w:rPr>
        <w:t>29/09/2020</w:t>
      </w:r>
    </w:p>
    <w:p w:rsidR="00FF3EB3" w:rsidRDefault="00FF3EB3">
      <w:pPr>
        <w:jc w:val="both"/>
        <w:rPr>
          <w:rFonts w:ascii="Calibri"/>
          <w:sz w:val="20"/>
        </w:rPr>
        <w:sectPr w:rsidR="00FF3EB3">
          <w:pgSz w:w="11910" w:h="16840"/>
          <w:pgMar w:top="760" w:right="1020" w:bottom="1120" w:left="880" w:header="0" w:footer="935" w:gutter="0"/>
          <w:cols w:space="720"/>
        </w:sectPr>
      </w:pPr>
    </w:p>
    <w:p w:rsidR="00FF3EB3" w:rsidRDefault="00410088">
      <w:pPr>
        <w:pStyle w:val="Paragrafoelenco"/>
        <w:numPr>
          <w:ilvl w:val="0"/>
          <w:numId w:val="10"/>
        </w:numPr>
        <w:tabs>
          <w:tab w:val="left" w:pos="513"/>
        </w:tabs>
        <w:spacing w:before="73" w:line="276" w:lineRule="auto"/>
        <w:ind w:left="255" w:right="120" w:firstLine="0"/>
        <w:jc w:val="both"/>
      </w:pPr>
      <w:r>
        <w:lastRenderedPageBreak/>
        <w:t>i soggetti che assistono i degenti ricoverati presso strutture sanitarie site nel territorio comunale,</w:t>
      </w:r>
      <w:r>
        <w:rPr>
          <w:spacing w:val="-59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ragione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accompagnatore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paziente;</w:t>
      </w:r>
    </w:p>
    <w:p w:rsidR="00FF3EB3" w:rsidRDefault="00410088">
      <w:pPr>
        <w:pStyle w:val="Paragrafoelenco"/>
        <w:numPr>
          <w:ilvl w:val="0"/>
          <w:numId w:val="10"/>
        </w:numPr>
        <w:tabs>
          <w:tab w:val="left" w:pos="531"/>
        </w:tabs>
        <w:spacing w:before="198" w:line="276" w:lineRule="auto"/>
        <w:ind w:left="255" w:right="124" w:firstLine="0"/>
        <w:jc w:val="both"/>
      </w:pPr>
      <w:r>
        <w:t>il personale appartenente alle forze o corpi armati statali, provinciali o locali nonché</w:t>
      </w:r>
      <w:r>
        <w:t xml:space="preserve"> al corpo</w:t>
      </w:r>
      <w:r>
        <w:rPr>
          <w:spacing w:val="1"/>
        </w:rPr>
        <w:t xml:space="preserve"> </w:t>
      </w:r>
      <w:r>
        <w:t>nazionale dei vigili del fuoco e della protezione civile (anche volontari), che soggiornano per</w:t>
      </w:r>
      <w:r>
        <w:rPr>
          <w:spacing w:val="1"/>
        </w:rPr>
        <w:t xml:space="preserve"> </w:t>
      </w:r>
      <w:r>
        <w:t>comprovate</w:t>
      </w:r>
      <w:r>
        <w:rPr>
          <w:spacing w:val="-2"/>
        </w:rPr>
        <w:t xml:space="preserve"> </w:t>
      </w:r>
      <w:r>
        <w:t>esigenze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bookmarkStart w:id="11" w:name="_bookmark10"/>
      <w:bookmarkEnd w:id="11"/>
      <w:r>
        <w:t>servizio</w:t>
      </w:r>
      <w:hyperlink w:anchor="_bookmark16" w:history="1">
        <w:r>
          <w:rPr>
            <w:vertAlign w:val="superscript"/>
          </w:rPr>
          <w:t>6</w:t>
        </w:r>
      </w:hyperlink>
      <w:r>
        <w:t>;</w:t>
      </w:r>
    </w:p>
    <w:p w:rsidR="00FF3EB3" w:rsidRDefault="00410088">
      <w:pPr>
        <w:pStyle w:val="Paragrafoelenco"/>
        <w:numPr>
          <w:ilvl w:val="0"/>
          <w:numId w:val="10"/>
        </w:numPr>
        <w:tabs>
          <w:tab w:val="left" w:pos="534"/>
        </w:tabs>
        <w:spacing w:before="197" w:line="276" w:lineRule="auto"/>
        <w:ind w:left="255" w:right="128" w:firstLine="0"/>
        <w:jc w:val="both"/>
      </w:pPr>
      <w:r>
        <w:t>gli autisti di pullman e gli accompagnatori turistici che prestano attività di</w:t>
      </w:r>
      <w:r>
        <w:rPr>
          <w:spacing w:val="1"/>
        </w:rPr>
        <w:t xml:space="preserve"> </w:t>
      </w:r>
      <w:r>
        <w:t>assisten</w:t>
      </w:r>
      <w:r>
        <w:t>za a gruppi</w:t>
      </w:r>
      <w:r>
        <w:rPr>
          <w:spacing w:val="1"/>
        </w:rPr>
        <w:t xml:space="preserve"> </w:t>
      </w:r>
      <w:r>
        <w:t>organizzati dalle agenzie di viaggi e turismo. L’esenzione si</w:t>
      </w:r>
      <w:r>
        <w:rPr>
          <w:spacing w:val="1"/>
        </w:rPr>
        <w:t xml:space="preserve"> </w:t>
      </w:r>
      <w:r>
        <w:t>applica per ogni autista di pullman e</w:t>
      </w:r>
      <w:r>
        <w:rPr>
          <w:spacing w:val="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accompagnatore</w:t>
      </w:r>
      <w:r>
        <w:rPr>
          <w:spacing w:val="-1"/>
        </w:rPr>
        <w:t xml:space="preserve"> </w:t>
      </w:r>
      <w:r>
        <w:t>turistico</w:t>
      </w:r>
      <w:r>
        <w:rPr>
          <w:spacing w:val="-2"/>
        </w:rPr>
        <w:t xml:space="preserve"> </w:t>
      </w:r>
      <w:r>
        <w:t>ogni</w:t>
      </w:r>
      <w:r>
        <w:rPr>
          <w:spacing w:val="59"/>
        </w:rPr>
        <w:t xml:space="preserve"> </w:t>
      </w:r>
      <w:r>
        <w:t>venticinque</w:t>
      </w:r>
      <w:r>
        <w:rPr>
          <w:spacing w:val="-2"/>
        </w:rPr>
        <w:t xml:space="preserve"> </w:t>
      </w:r>
      <w:r>
        <w:t>partecipanti;</w:t>
      </w:r>
    </w:p>
    <w:p w:rsidR="00FF3EB3" w:rsidRDefault="00410088">
      <w:pPr>
        <w:pStyle w:val="Paragrafoelenco"/>
        <w:numPr>
          <w:ilvl w:val="0"/>
          <w:numId w:val="10"/>
        </w:numPr>
        <w:tabs>
          <w:tab w:val="left" w:pos="551"/>
        </w:tabs>
        <w:spacing w:before="197" w:line="276" w:lineRule="auto"/>
        <w:ind w:left="255" w:right="119" w:firstLine="0"/>
        <w:jc w:val="both"/>
      </w:pPr>
      <w:r>
        <w:t>il personale dipendente del gestore della struttura ricettiva che ivi svolge</w:t>
      </w:r>
      <w:r>
        <w:rPr>
          <w:spacing w:val="1"/>
        </w:rPr>
        <w:t xml:space="preserve"> </w:t>
      </w:r>
      <w:r>
        <w:t>attività lavorativa,</w:t>
      </w:r>
      <w:r>
        <w:rPr>
          <w:spacing w:val="1"/>
        </w:rPr>
        <w:t xml:space="preserve"> </w:t>
      </w:r>
      <w:r>
        <w:t>regolarmente inquadrato ai fini previdenziali e fiscali nonché gli studenti che svolgono stage/tirocini</w:t>
      </w:r>
      <w:r>
        <w:rPr>
          <w:spacing w:val="-59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struttura</w:t>
      </w:r>
      <w:r>
        <w:rPr>
          <w:spacing w:val="-1"/>
        </w:rPr>
        <w:t xml:space="preserve"> </w:t>
      </w:r>
      <w:bookmarkStart w:id="12" w:name="_bookmark11"/>
      <w:bookmarkEnd w:id="12"/>
      <w:r>
        <w:t>ricettiva</w:t>
      </w:r>
      <w:hyperlink w:anchor="_bookmark17" w:history="1">
        <w:r>
          <w:rPr>
            <w:vertAlign w:val="superscript"/>
          </w:rPr>
          <w:t>7</w:t>
        </w:r>
      </w:hyperlink>
      <w:r>
        <w:t>;</w:t>
      </w:r>
    </w:p>
    <w:p w:rsidR="00FF3EB3" w:rsidRDefault="00410088">
      <w:pPr>
        <w:pStyle w:val="Paragrafoelenco"/>
        <w:numPr>
          <w:ilvl w:val="0"/>
          <w:numId w:val="10"/>
        </w:numPr>
        <w:tabs>
          <w:tab w:val="left" w:pos="497"/>
        </w:tabs>
        <w:spacing w:before="197"/>
        <w:ind w:left="255" w:right="115" w:firstLine="0"/>
        <w:jc w:val="both"/>
      </w:pPr>
      <w:r>
        <w:t>soggetti con invalidità non inferiore all’80% (vengono ricompresi in questa casistica anche i</w:t>
      </w:r>
      <w:r>
        <w:rPr>
          <w:spacing w:val="1"/>
        </w:rPr>
        <w:t xml:space="preserve"> </w:t>
      </w:r>
      <w:r>
        <w:t xml:space="preserve">soggetti minori o </w:t>
      </w:r>
      <w:proofErr w:type="spellStart"/>
      <w:r>
        <w:t>ultrasessantacinquenni</w:t>
      </w:r>
      <w:proofErr w:type="spellEnd"/>
      <w:r>
        <w:t xml:space="preserve"> invalidi, per i quali non risulta specificata la percentuale di</w:t>
      </w:r>
      <w:r>
        <w:rPr>
          <w:spacing w:val="-59"/>
        </w:rPr>
        <w:t xml:space="preserve"> </w:t>
      </w:r>
      <w:r>
        <w:t>invalidità nel relativo verbale ma ai quali viene corrisp</w:t>
      </w:r>
      <w:r>
        <w:t>osto dall’INPS o dall’INAIL l’assegno di</w:t>
      </w:r>
      <w:r>
        <w:rPr>
          <w:spacing w:val="1"/>
        </w:rPr>
        <w:t xml:space="preserve"> </w:t>
      </w:r>
      <w:r>
        <w:t>accompagnamento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frequenza);</w:t>
      </w:r>
      <w:bookmarkStart w:id="13" w:name="_bookmark12"/>
      <w:bookmarkEnd w:id="13"/>
      <w:r w:rsidR="00FF3EB3">
        <w:fldChar w:fldCharType="begin"/>
      </w:r>
      <w:r w:rsidR="00FF3EB3">
        <w:instrText>HYPERLINK \l "_bookmark18"</w:instrText>
      </w:r>
      <w:r w:rsidR="00FF3EB3">
        <w:fldChar w:fldCharType="separate"/>
      </w:r>
      <w:r>
        <w:rPr>
          <w:vertAlign w:val="superscript"/>
        </w:rPr>
        <w:t>8</w:t>
      </w:r>
      <w:r w:rsidR="00FF3EB3">
        <w:fldChar w:fldCharType="end"/>
      </w:r>
    </w:p>
    <w:p w:rsidR="00FF3EB3" w:rsidRDefault="00FF3EB3">
      <w:pPr>
        <w:pStyle w:val="Corpodeltesto"/>
      </w:pPr>
    </w:p>
    <w:p w:rsidR="00FF3EB3" w:rsidRDefault="00410088">
      <w:pPr>
        <w:pStyle w:val="Paragrafoelenco"/>
        <w:numPr>
          <w:ilvl w:val="0"/>
          <w:numId w:val="10"/>
        </w:numPr>
        <w:tabs>
          <w:tab w:val="left" w:pos="556"/>
        </w:tabs>
        <w:spacing w:line="276" w:lineRule="auto"/>
        <w:ind w:left="255" w:right="115" w:firstLine="0"/>
        <w:jc w:val="both"/>
      </w:pPr>
      <w:r>
        <w:t>gli eventuali accompagnatori dei soggetti con invalidità non inferiore all’80%</w:t>
      </w:r>
      <w:r>
        <w:rPr>
          <w:spacing w:val="62"/>
        </w:rPr>
        <w:t xml:space="preserve"> </w:t>
      </w:r>
      <w:r>
        <w:t>ai quali viene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corrisposto</w:t>
      </w:r>
      <w:r>
        <w:rPr>
          <w:spacing w:val="1"/>
        </w:rPr>
        <w:t xml:space="preserve"> </w:t>
      </w:r>
      <w:r>
        <w:t>l’assegno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accompagnamento</w:t>
      </w:r>
      <w:r>
        <w:rPr>
          <w:spacing w:val="1"/>
        </w:rPr>
        <w:t xml:space="preserve"> </w:t>
      </w:r>
      <w:r>
        <w:t>dell’INPS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dall’INAIL,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ragione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accompagnatore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(vengono</w:t>
      </w:r>
      <w:r>
        <w:rPr>
          <w:spacing w:val="1"/>
        </w:rPr>
        <w:t xml:space="preserve"> </w:t>
      </w:r>
      <w:r>
        <w:t>ricompresi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questa</w:t>
      </w:r>
      <w:r>
        <w:rPr>
          <w:spacing w:val="1"/>
        </w:rPr>
        <w:t xml:space="preserve"> </w:t>
      </w:r>
      <w:r>
        <w:t>casistica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accompagnatori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minori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spellStart"/>
      <w:r>
        <w:t>ultrasessantacinquenni</w:t>
      </w:r>
      <w:proofErr w:type="spellEnd"/>
      <w:r>
        <w:rPr>
          <w:spacing w:val="1"/>
        </w:rPr>
        <w:t xml:space="preserve"> </w:t>
      </w:r>
      <w:r>
        <w:t>invalidi,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risulta</w:t>
      </w:r>
      <w:r>
        <w:rPr>
          <w:spacing w:val="1"/>
        </w:rPr>
        <w:t xml:space="preserve"> </w:t>
      </w:r>
      <w:r>
        <w:t>specificata la percentuale di invalidità nel relativo verbale ma ai quali viene corrisposto dall’INPS o</w:t>
      </w:r>
      <w:r>
        <w:rPr>
          <w:spacing w:val="1"/>
        </w:rPr>
        <w:t xml:space="preserve"> </w:t>
      </w:r>
      <w:r>
        <w:t>dall’INAIL</w:t>
      </w:r>
      <w:r>
        <w:rPr>
          <w:spacing w:val="1"/>
        </w:rPr>
        <w:t xml:space="preserve"> </w:t>
      </w:r>
      <w:r>
        <w:t>l’assegno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accompagnamento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frequenza,</w:t>
      </w:r>
      <w:r>
        <w:rPr>
          <w:spacing w:val="1"/>
        </w:rPr>
        <w:t xml:space="preserve"> </w:t>
      </w:r>
      <w:r>
        <w:t>sempre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ragione</w:t>
      </w:r>
      <w:r>
        <w:rPr>
          <w:spacing w:val="1"/>
        </w:rPr>
        <w:t xml:space="preserve"> </w:t>
      </w:r>
      <w:r>
        <w:t>di</w:t>
      </w:r>
      <w:r>
        <w:rPr>
          <w:spacing w:val="62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accompagnatore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soggetto);</w:t>
      </w:r>
      <w:bookmarkStart w:id="14" w:name="_bookmark13"/>
      <w:bookmarkEnd w:id="14"/>
      <w:r w:rsidR="00FF3EB3">
        <w:fldChar w:fldCharType="begin"/>
      </w:r>
      <w:r w:rsidR="00FF3EB3">
        <w:instrText>HYPERLINK \l "_bookmark19"</w:instrText>
      </w:r>
      <w:r w:rsidR="00FF3EB3">
        <w:fldChar w:fldCharType="separate"/>
      </w:r>
      <w:r>
        <w:rPr>
          <w:vertAlign w:val="superscript"/>
        </w:rPr>
        <w:t>9</w:t>
      </w:r>
      <w:r w:rsidR="00FF3EB3">
        <w:fldChar w:fldCharType="end"/>
      </w:r>
    </w:p>
    <w:p w:rsidR="00FF3EB3" w:rsidRDefault="00410088">
      <w:pPr>
        <w:pStyle w:val="Paragrafoelenco"/>
        <w:numPr>
          <w:ilvl w:val="0"/>
          <w:numId w:val="10"/>
        </w:numPr>
        <w:tabs>
          <w:tab w:val="left" w:pos="513"/>
        </w:tabs>
        <w:spacing w:before="194" w:line="276" w:lineRule="auto"/>
        <w:ind w:left="255" w:right="118" w:firstLine="0"/>
        <w:jc w:val="both"/>
      </w:pPr>
      <w:r>
        <w:t>i gruppi di pensionati organizzati o finanziati da enti pubblici locali (cosiddetto turismo sociale) di</w:t>
      </w:r>
      <w:r>
        <w:rPr>
          <w:spacing w:val="1"/>
        </w:rPr>
        <w:t xml:space="preserve"> </w:t>
      </w:r>
      <w:r>
        <w:t>età non inferiore a 65 anni, che soggiornano in strutture alberghiere</w:t>
      </w:r>
      <w:r>
        <w:rPr>
          <w:spacing w:val="1"/>
        </w:rPr>
        <w:t xml:space="preserve"> </w:t>
      </w:r>
      <w:r>
        <w:t>di 1, 2 e 3 stelle. L’esenzione</w:t>
      </w:r>
      <w:r>
        <w:rPr>
          <w:spacing w:val="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applica</w:t>
      </w:r>
      <w:r>
        <w:rPr>
          <w:spacing w:val="-1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mesi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Luglio</w:t>
      </w:r>
      <w:r>
        <w:rPr>
          <w:spacing w:val="-1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Agosto;</w:t>
      </w:r>
    </w:p>
    <w:p w:rsidR="00FF3EB3" w:rsidRDefault="00410088">
      <w:pPr>
        <w:pStyle w:val="Paragrafoelenco"/>
        <w:numPr>
          <w:ilvl w:val="0"/>
          <w:numId w:val="10"/>
        </w:numPr>
        <w:tabs>
          <w:tab w:val="left" w:pos="439"/>
        </w:tabs>
        <w:spacing w:before="197"/>
        <w:ind w:left="438" w:hanging="184"/>
        <w:jc w:val="both"/>
      </w:pPr>
      <w:r>
        <w:t>Il</w:t>
      </w:r>
      <w:r>
        <w:rPr>
          <w:spacing w:val="-4"/>
        </w:rPr>
        <w:t xml:space="preserve"> </w:t>
      </w:r>
      <w:r>
        <w:t>Co</w:t>
      </w:r>
      <w:r>
        <w:t>mune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Cesenatico</w:t>
      </w:r>
      <w:r>
        <w:rPr>
          <w:spacing w:val="-4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spese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pernottamenti</w:t>
      </w:r>
      <w:r>
        <w:rPr>
          <w:spacing w:val="-4"/>
        </w:rPr>
        <w:t xml:space="preserve"> </w:t>
      </w:r>
      <w:r>
        <w:t>sostenute</w:t>
      </w:r>
      <w:r>
        <w:rPr>
          <w:spacing w:val="-3"/>
        </w:rPr>
        <w:t xml:space="preserve"> </w:t>
      </w:r>
      <w:r>
        <w:t>dal</w:t>
      </w:r>
      <w:r>
        <w:rPr>
          <w:spacing w:val="54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stesso;</w:t>
      </w:r>
    </w:p>
    <w:p w:rsidR="00FF3EB3" w:rsidRDefault="00FF3EB3">
      <w:pPr>
        <w:pStyle w:val="Corpodeltesto"/>
        <w:spacing w:before="7"/>
        <w:rPr>
          <w:sz w:val="20"/>
        </w:rPr>
      </w:pPr>
    </w:p>
    <w:p w:rsidR="00FF3EB3" w:rsidRDefault="00410088">
      <w:pPr>
        <w:pStyle w:val="Paragrafoelenco"/>
        <w:numPr>
          <w:ilvl w:val="0"/>
          <w:numId w:val="10"/>
        </w:numPr>
        <w:tabs>
          <w:tab w:val="left" w:pos="540"/>
        </w:tabs>
        <w:spacing w:line="276" w:lineRule="auto"/>
        <w:ind w:left="255" w:right="117" w:firstLine="0"/>
        <w:jc w:val="both"/>
      </w:pPr>
      <w:r>
        <w:t>i</w:t>
      </w:r>
      <w:r>
        <w:rPr>
          <w:spacing w:val="1"/>
        </w:rPr>
        <w:t xml:space="preserve"> </w:t>
      </w:r>
      <w:r>
        <w:t>cittadini</w:t>
      </w:r>
      <w:r>
        <w:rPr>
          <w:spacing w:val="1"/>
        </w:rPr>
        <w:t xml:space="preserve"> </w:t>
      </w:r>
      <w:r>
        <w:t>stranieri</w:t>
      </w:r>
      <w:r>
        <w:rPr>
          <w:spacing w:val="1"/>
        </w:rPr>
        <w:t xml:space="preserve"> </w:t>
      </w:r>
      <w:r>
        <w:t>richiedenti</w:t>
      </w:r>
      <w:r>
        <w:rPr>
          <w:spacing w:val="1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internazionale,</w:t>
      </w:r>
      <w:r>
        <w:rPr>
          <w:spacing w:val="1"/>
        </w:rPr>
        <w:t xml:space="preserve"> </w:t>
      </w:r>
      <w:r>
        <w:t>arrivati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flussi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programmati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rientranti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piani</w:t>
      </w:r>
      <w:r>
        <w:rPr>
          <w:spacing w:val="-2"/>
        </w:rPr>
        <w:t xml:space="preserve"> </w:t>
      </w:r>
      <w:r>
        <w:t>straordinari</w:t>
      </w:r>
      <w:r>
        <w:rPr>
          <w:spacing w:val="-2"/>
        </w:rPr>
        <w:t xml:space="preserve"> </w:t>
      </w:r>
      <w:r>
        <w:t>nazionali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accoglienza</w:t>
      </w:r>
      <w:bookmarkStart w:id="15" w:name="_bookmark14"/>
      <w:bookmarkEnd w:id="15"/>
      <w:r w:rsidR="00FF3EB3">
        <w:fldChar w:fldCharType="begin"/>
      </w:r>
      <w:r w:rsidR="00FF3EB3">
        <w:instrText>HYPERLINK \l "_bookmark20"</w:instrText>
      </w:r>
      <w:r w:rsidR="00FF3EB3">
        <w:fldChar w:fldCharType="separate"/>
      </w:r>
      <w:r>
        <w:rPr>
          <w:vertAlign w:val="superscript"/>
        </w:rPr>
        <w:t>10</w:t>
      </w:r>
      <w:r w:rsidR="00FF3EB3">
        <w:fldChar w:fldCharType="end"/>
      </w:r>
      <w:r>
        <w:t>;</w:t>
      </w:r>
    </w:p>
    <w:p w:rsidR="00FF3EB3" w:rsidRDefault="00410088">
      <w:pPr>
        <w:pStyle w:val="Paragrafoelenco"/>
        <w:numPr>
          <w:ilvl w:val="0"/>
          <w:numId w:val="10"/>
        </w:numPr>
        <w:tabs>
          <w:tab w:val="left" w:pos="555"/>
        </w:tabs>
        <w:spacing w:before="198" w:line="276" w:lineRule="auto"/>
        <w:ind w:left="255" w:right="116" w:firstLine="0"/>
        <w:jc w:val="both"/>
      </w:pPr>
      <w:r>
        <w:t>soggetti che alloggiano in strutture ricettive a seguito di provvedimenti adottati da autorità</w:t>
      </w:r>
      <w:r>
        <w:rPr>
          <w:spacing w:val="1"/>
        </w:rPr>
        <w:t xml:space="preserve"> </w:t>
      </w:r>
      <w:r>
        <w:t>pubbliche per fronteggiare situazioni di carattere sociale nonché di emergenza, conseguenti a</w:t>
      </w:r>
      <w:r>
        <w:rPr>
          <w:spacing w:val="1"/>
        </w:rPr>
        <w:t xml:space="preserve"> </w:t>
      </w:r>
      <w:r>
        <w:t>eventi</w:t>
      </w:r>
      <w:r>
        <w:rPr>
          <w:spacing w:val="-2"/>
        </w:rPr>
        <w:t xml:space="preserve"> </w:t>
      </w:r>
      <w:r>
        <w:t>calamitosi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natura</w:t>
      </w:r>
      <w:r>
        <w:rPr>
          <w:spacing w:val="-2"/>
        </w:rPr>
        <w:t xml:space="preserve"> </w:t>
      </w:r>
      <w:r>
        <w:t>straor</w:t>
      </w:r>
      <w:r>
        <w:t>dinaria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finalità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soccorso</w:t>
      </w:r>
      <w:r>
        <w:rPr>
          <w:spacing w:val="-2"/>
        </w:rPr>
        <w:t xml:space="preserve"> </w:t>
      </w:r>
      <w:r>
        <w:t>umanitario</w:t>
      </w:r>
      <w:bookmarkStart w:id="16" w:name="_bookmark15"/>
      <w:bookmarkEnd w:id="16"/>
      <w:r w:rsidR="00FF3EB3">
        <w:fldChar w:fldCharType="begin"/>
      </w:r>
      <w:r w:rsidR="00FF3EB3">
        <w:instrText>HYPERLINK \l "_bookmark21"</w:instrText>
      </w:r>
      <w:r w:rsidR="00FF3EB3">
        <w:fldChar w:fldCharType="separate"/>
      </w:r>
      <w:r>
        <w:rPr>
          <w:vertAlign w:val="superscript"/>
        </w:rPr>
        <w:t>11</w:t>
      </w:r>
      <w:r w:rsidR="00FF3EB3">
        <w:fldChar w:fldCharType="end"/>
      </w:r>
      <w:r>
        <w:t>.</w:t>
      </w:r>
    </w:p>
    <w:p w:rsidR="00FF3EB3" w:rsidRDefault="00410088">
      <w:pPr>
        <w:pStyle w:val="Paragrafoelenco"/>
        <w:numPr>
          <w:ilvl w:val="0"/>
          <w:numId w:val="11"/>
        </w:numPr>
        <w:tabs>
          <w:tab w:val="left" w:pos="505"/>
        </w:tabs>
        <w:spacing w:before="198" w:line="276" w:lineRule="auto"/>
        <w:ind w:left="255" w:right="123" w:firstLine="0"/>
        <w:jc w:val="both"/>
      </w:pPr>
      <w:r>
        <w:t>L’ applicazione dell’esenzione è subordinata alla consegna, da parte degli</w:t>
      </w:r>
      <w:r>
        <w:rPr>
          <w:spacing w:val="1"/>
        </w:rPr>
        <w:t xml:space="preserve"> </w:t>
      </w:r>
      <w:r>
        <w:t>interessati al gestore</w:t>
      </w:r>
      <w:r>
        <w:rPr>
          <w:spacing w:val="-5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struttura</w:t>
      </w:r>
      <w:r>
        <w:rPr>
          <w:spacing w:val="-1"/>
        </w:rPr>
        <w:t xml:space="preserve"> </w:t>
      </w:r>
      <w:r>
        <w:t>ricettiva,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modulistica:</w:t>
      </w:r>
    </w:p>
    <w:p w:rsidR="00FF3EB3" w:rsidRDefault="00410088">
      <w:pPr>
        <w:pStyle w:val="Paragrafoelenco"/>
        <w:numPr>
          <w:ilvl w:val="0"/>
          <w:numId w:val="9"/>
        </w:numPr>
        <w:tabs>
          <w:tab w:val="left" w:pos="404"/>
        </w:tabs>
        <w:spacing w:before="198" w:line="276" w:lineRule="auto"/>
        <w:ind w:left="255" w:right="128" w:firstLine="0"/>
      </w:pPr>
      <w:r>
        <w:t>per le ipotesi di cui alle lett. b), c), d) ed e) apposita dichiarazione sostitutiva di atto di notorietà,</w:t>
      </w:r>
      <w:r>
        <w:rPr>
          <w:spacing w:val="1"/>
        </w:rPr>
        <w:t xml:space="preserve"> </w:t>
      </w:r>
      <w:r>
        <w:t xml:space="preserve">resa in base al DPR n. 445/2000 </w:t>
      </w:r>
      <w:proofErr w:type="spellStart"/>
      <w:r>
        <w:t>ss.mm.ii.</w:t>
      </w:r>
      <w:proofErr w:type="spellEnd"/>
      <w:r>
        <w:t xml:space="preserve"> ed inoltre, per gli studenti che svolgono stage/tirocini,</w:t>
      </w:r>
      <w:r>
        <w:rPr>
          <w:spacing w:val="1"/>
        </w:rPr>
        <w:t xml:space="preserve"> </w:t>
      </w:r>
      <w:r>
        <w:t>attestazione</w:t>
      </w:r>
      <w:r>
        <w:rPr>
          <w:spacing w:val="-2"/>
        </w:rPr>
        <w:t xml:space="preserve"> </w:t>
      </w:r>
      <w:r>
        <w:t>dell’istituto</w:t>
      </w:r>
      <w:r>
        <w:rPr>
          <w:spacing w:val="-1"/>
        </w:rPr>
        <w:t xml:space="preserve"> </w:t>
      </w:r>
      <w:r>
        <w:t>scolastico;</w:t>
      </w:r>
    </w:p>
    <w:p w:rsidR="00FF3EB3" w:rsidRDefault="00410088">
      <w:pPr>
        <w:pStyle w:val="Paragrafoelenco"/>
        <w:numPr>
          <w:ilvl w:val="0"/>
          <w:numId w:val="9"/>
        </w:numPr>
        <w:tabs>
          <w:tab w:val="left" w:pos="391"/>
        </w:tabs>
        <w:spacing w:before="197"/>
        <w:ind w:left="390" w:hanging="136"/>
      </w:pP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ipo</w:t>
      </w:r>
      <w:r>
        <w:t>tesi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lett.</w:t>
      </w:r>
      <w:r>
        <w:rPr>
          <w:spacing w:val="-3"/>
        </w:rPr>
        <w:t xml:space="preserve"> </w:t>
      </w:r>
      <w:r>
        <w:t>f),</w:t>
      </w:r>
      <w:r>
        <w:rPr>
          <w:spacing w:val="-3"/>
        </w:rPr>
        <w:t xml:space="preserve"> </w:t>
      </w:r>
      <w:r>
        <w:t>g)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j)</w:t>
      </w:r>
      <w:r>
        <w:rPr>
          <w:spacing w:val="-3"/>
        </w:rPr>
        <w:t xml:space="preserve"> </w:t>
      </w:r>
      <w:r>
        <w:t>idonea</w:t>
      </w:r>
      <w:r>
        <w:rPr>
          <w:spacing w:val="-3"/>
        </w:rPr>
        <w:t xml:space="preserve"> </w:t>
      </w:r>
      <w:r>
        <w:t>certificazione;</w:t>
      </w:r>
    </w:p>
    <w:p w:rsidR="00FF3EB3" w:rsidRDefault="00FF3EB3">
      <w:pPr>
        <w:pStyle w:val="Corpodeltesto"/>
        <w:spacing w:before="3"/>
        <w:rPr>
          <w:sz w:val="27"/>
        </w:rPr>
      </w:pPr>
    </w:p>
    <w:bookmarkStart w:id="17" w:name="_bookmark16"/>
    <w:bookmarkEnd w:id="17"/>
    <w:p w:rsidR="00FF3EB3" w:rsidRDefault="00FF3EB3">
      <w:pPr>
        <w:spacing w:before="1"/>
        <w:ind w:left="255" w:right="5381"/>
        <w:jc w:val="both"/>
        <w:rPr>
          <w:rFonts w:ascii="Calibri" w:hAnsi="Calibri"/>
          <w:sz w:val="20"/>
        </w:rPr>
      </w:pPr>
      <w:r>
        <w:fldChar w:fldCharType="begin"/>
      </w:r>
      <w:r>
        <w:instrText>HYPERLINK \l "_bookmark10"</w:instrText>
      </w:r>
      <w:r>
        <w:fldChar w:fldCharType="separate"/>
      </w:r>
      <w:r w:rsidR="00410088">
        <w:rPr>
          <w:rFonts w:ascii="Times New Roman" w:hAnsi="Times New Roman"/>
          <w:sz w:val="20"/>
          <w:vertAlign w:val="superscript"/>
        </w:rPr>
        <w:t>6</w:t>
      </w:r>
      <w:r>
        <w:fldChar w:fldCharType="end"/>
      </w:r>
      <w:r w:rsidR="00410088">
        <w:rPr>
          <w:rFonts w:ascii="Times New Roman" w:hAnsi="Times New Roman"/>
          <w:spacing w:val="-5"/>
          <w:sz w:val="20"/>
        </w:rPr>
        <w:t xml:space="preserve"> </w:t>
      </w:r>
      <w:r w:rsidR="00410088">
        <w:rPr>
          <w:rFonts w:ascii="Calibri" w:hAnsi="Calibri"/>
          <w:sz w:val="20"/>
        </w:rPr>
        <w:t>Modificato</w:t>
      </w:r>
      <w:r w:rsidR="00410088">
        <w:rPr>
          <w:rFonts w:ascii="Calibri" w:hAnsi="Calibri"/>
          <w:spacing w:val="-5"/>
          <w:sz w:val="20"/>
        </w:rPr>
        <w:t xml:space="preserve"> </w:t>
      </w:r>
      <w:r w:rsidR="00410088">
        <w:rPr>
          <w:rFonts w:ascii="Calibri" w:hAnsi="Calibri"/>
          <w:sz w:val="20"/>
        </w:rPr>
        <w:t>con</w:t>
      </w:r>
      <w:r w:rsidR="00410088">
        <w:rPr>
          <w:rFonts w:ascii="Calibri" w:hAnsi="Calibri"/>
          <w:spacing w:val="-5"/>
          <w:sz w:val="20"/>
        </w:rPr>
        <w:t xml:space="preserve"> </w:t>
      </w:r>
      <w:r w:rsidR="00410088">
        <w:rPr>
          <w:rFonts w:ascii="Calibri" w:hAnsi="Calibri"/>
          <w:sz w:val="20"/>
        </w:rPr>
        <w:t>Delibera</w:t>
      </w:r>
      <w:r w:rsidR="00410088">
        <w:rPr>
          <w:rFonts w:ascii="Calibri" w:hAnsi="Calibri"/>
          <w:spacing w:val="-5"/>
          <w:sz w:val="20"/>
        </w:rPr>
        <w:t xml:space="preserve"> </w:t>
      </w:r>
      <w:r w:rsidR="00410088">
        <w:rPr>
          <w:rFonts w:ascii="Calibri" w:hAnsi="Calibri"/>
          <w:sz w:val="20"/>
        </w:rPr>
        <w:t>di</w:t>
      </w:r>
      <w:r w:rsidR="00410088">
        <w:rPr>
          <w:rFonts w:ascii="Calibri" w:hAnsi="Calibri"/>
          <w:spacing w:val="-5"/>
          <w:sz w:val="20"/>
        </w:rPr>
        <w:t xml:space="preserve"> </w:t>
      </w:r>
      <w:r w:rsidR="00410088">
        <w:rPr>
          <w:rFonts w:ascii="Calibri" w:hAnsi="Calibri"/>
          <w:sz w:val="20"/>
        </w:rPr>
        <w:t>C.C.</w:t>
      </w:r>
      <w:r w:rsidR="00410088">
        <w:rPr>
          <w:rFonts w:ascii="Calibri" w:hAnsi="Calibri"/>
          <w:spacing w:val="-5"/>
          <w:sz w:val="20"/>
        </w:rPr>
        <w:t xml:space="preserve"> </w:t>
      </w:r>
      <w:r w:rsidR="00410088">
        <w:rPr>
          <w:rFonts w:ascii="Calibri" w:hAnsi="Calibri"/>
          <w:sz w:val="20"/>
        </w:rPr>
        <w:t>n.</w:t>
      </w:r>
      <w:r w:rsidR="00410088">
        <w:rPr>
          <w:rFonts w:ascii="Calibri" w:hAnsi="Calibri"/>
          <w:spacing w:val="-6"/>
          <w:sz w:val="20"/>
        </w:rPr>
        <w:t xml:space="preserve"> </w:t>
      </w:r>
      <w:r w:rsidR="00410088">
        <w:rPr>
          <w:rFonts w:ascii="Calibri" w:hAnsi="Calibri"/>
          <w:sz w:val="20"/>
        </w:rPr>
        <w:t>67</w:t>
      </w:r>
      <w:r w:rsidR="00410088">
        <w:rPr>
          <w:rFonts w:ascii="Calibri" w:hAnsi="Calibri"/>
          <w:spacing w:val="-5"/>
          <w:sz w:val="20"/>
        </w:rPr>
        <w:t xml:space="preserve"> </w:t>
      </w:r>
      <w:r w:rsidR="00410088">
        <w:rPr>
          <w:rFonts w:ascii="Calibri" w:hAnsi="Calibri"/>
          <w:sz w:val="20"/>
        </w:rPr>
        <w:t>del</w:t>
      </w:r>
      <w:r w:rsidR="00410088">
        <w:rPr>
          <w:rFonts w:ascii="Calibri" w:hAnsi="Calibri"/>
          <w:spacing w:val="-5"/>
          <w:sz w:val="20"/>
        </w:rPr>
        <w:t xml:space="preserve"> </w:t>
      </w:r>
      <w:r w:rsidR="00410088">
        <w:rPr>
          <w:rFonts w:ascii="Calibri" w:hAnsi="Calibri"/>
          <w:sz w:val="20"/>
        </w:rPr>
        <w:t>19/12/2023</w:t>
      </w:r>
      <w:r w:rsidR="00410088">
        <w:rPr>
          <w:rFonts w:ascii="Calibri" w:hAnsi="Calibri"/>
          <w:spacing w:val="-43"/>
          <w:sz w:val="20"/>
        </w:rPr>
        <w:t xml:space="preserve"> </w:t>
      </w:r>
      <w:hyperlink w:anchor="_bookmark11" w:history="1">
        <w:bookmarkStart w:id="18" w:name="_bookmark17"/>
        <w:bookmarkEnd w:id="18"/>
        <w:r w:rsidR="00410088">
          <w:rPr>
            <w:rFonts w:ascii="Times New Roman" w:hAnsi="Times New Roman"/>
            <w:sz w:val="20"/>
            <w:vertAlign w:val="superscript"/>
          </w:rPr>
          <w:t>7</w:t>
        </w:r>
        <w:r w:rsidR="00410088">
          <w:rPr>
            <w:rFonts w:ascii="Times New Roman" w:hAnsi="Times New Roman"/>
            <w:spacing w:val="-9"/>
            <w:sz w:val="20"/>
          </w:rPr>
          <w:t xml:space="preserve"> </w:t>
        </w:r>
      </w:hyperlink>
      <w:bookmarkStart w:id="19" w:name="_bookmark18"/>
      <w:bookmarkEnd w:id="19"/>
      <w:r w:rsidR="00410088">
        <w:rPr>
          <w:rFonts w:ascii="Calibri" w:hAnsi="Calibri"/>
          <w:sz w:val="20"/>
        </w:rPr>
        <w:t>Modificato</w:t>
      </w:r>
      <w:r w:rsidR="00410088">
        <w:rPr>
          <w:rFonts w:ascii="Calibri" w:hAnsi="Calibri"/>
          <w:spacing w:val="-5"/>
          <w:sz w:val="20"/>
        </w:rPr>
        <w:t xml:space="preserve"> </w:t>
      </w:r>
      <w:r w:rsidR="00410088">
        <w:rPr>
          <w:rFonts w:ascii="Calibri" w:hAnsi="Calibri"/>
          <w:sz w:val="20"/>
        </w:rPr>
        <w:t>con</w:t>
      </w:r>
      <w:r w:rsidR="00410088">
        <w:rPr>
          <w:rFonts w:ascii="Calibri" w:hAnsi="Calibri"/>
          <w:spacing w:val="-5"/>
          <w:sz w:val="20"/>
        </w:rPr>
        <w:t xml:space="preserve"> </w:t>
      </w:r>
      <w:r w:rsidR="00410088">
        <w:rPr>
          <w:rFonts w:ascii="Calibri" w:hAnsi="Calibri"/>
          <w:sz w:val="20"/>
        </w:rPr>
        <w:t>Delibera</w:t>
      </w:r>
      <w:r w:rsidR="00410088">
        <w:rPr>
          <w:rFonts w:ascii="Calibri" w:hAnsi="Calibri"/>
          <w:spacing w:val="-5"/>
          <w:sz w:val="20"/>
        </w:rPr>
        <w:t xml:space="preserve"> </w:t>
      </w:r>
      <w:r w:rsidR="00410088">
        <w:rPr>
          <w:rFonts w:ascii="Calibri" w:hAnsi="Calibri"/>
          <w:sz w:val="20"/>
        </w:rPr>
        <w:t>di</w:t>
      </w:r>
      <w:r w:rsidR="00410088">
        <w:rPr>
          <w:rFonts w:ascii="Calibri" w:hAnsi="Calibri"/>
          <w:spacing w:val="-5"/>
          <w:sz w:val="20"/>
        </w:rPr>
        <w:t xml:space="preserve"> </w:t>
      </w:r>
      <w:r w:rsidR="00410088">
        <w:rPr>
          <w:rFonts w:ascii="Calibri" w:hAnsi="Calibri"/>
          <w:sz w:val="20"/>
        </w:rPr>
        <w:t>C.C.</w:t>
      </w:r>
      <w:r w:rsidR="00410088">
        <w:rPr>
          <w:rFonts w:ascii="Calibri" w:hAnsi="Calibri"/>
          <w:spacing w:val="-4"/>
          <w:sz w:val="20"/>
        </w:rPr>
        <w:t xml:space="preserve"> </w:t>
      </w:r>
      <w:r w:rsidR="00410088">
        <w:rPr>
          <w:rFonts w:ascii="Calibri" w:hAnsi="Calibri"/>
          <w:sz w:val="20"/>
        </w:rPr>
        <w:t>n.</w:t>
      </w:r>
      <w:r w:rsidR="00410088">
        <w:rPr>
          <w:rFonts w:ascii="Calibri" w:hAnsi="Calibri"/>
          <w:spacing w:val="-5"/>
          <w:sz w:val="20"/>
        </w:rPr>
        <w:t xml:space="preserve"> </w:t>
      </w:r>
      <w:r w:rsidR="00410088">
        <w:rPr>
          <w:rFonts w:ascii="Calibri" w:hAnsi="Calibri"/>
          <w:sz w:val="20"/>
        </w:rPr>
        <w:t>67</w:t>
      </w:r>
      <w:r w:rsidR="00410088">
        <w:rPr>
          <w:rFonts w:ascii="Calibri" w:hAnsi="Calibri"/>
          <w:spacing w:val="-5"/>
          <w:sz w:val="20"/>
        </w:rPr>
        <w:t xml:space="preserve"> </w:t>
      </w:r>
      <w:r w:rsidR="00410088">
        <w:rPr>
          <w:rFonts w:ascii="Calibri" w:hAnsi="Calibri"/>
          <w:sz w:val="20"/>
        </w:rPr>
        <w:t>del</w:t>
      </w:r>
      <w:r w:rsidR="00410088">
        <w:rPr>
          <w:rFonts w:ascii="Calibri" w:hAnsi="Calibri"/>
          <w:spacing w:val="-5"/>
          <w:sz w:val="20"/>
        </w:rPr>
        <w:t xml:space="preserve"> </w:t>
      </w:r>
      <w:r w:rsidR="00410088">
        <w:rPr>
          <w:rFonts w:ascii="Calibri" w:hAnsi="Calibri"/>
          <w:sz w:val="20"/>
        </w:rPr>
        <w:t>19/12/2023</w:t>
      </w:r>
      <w:r w:rsidR="00410088">
        <w:rPr>
          <w:rFonts w:ascii="Calibri" w:hAnsi="Calibri"/>
          <w:spacing w:val="-43"/>
          <w:sz w:val="20"/>
        </w:rPr>
        <w:t xml:space="preserve"> </w:t>
      </w:r>
      <w:hyperlink w:anchor="_bookmark12" w:history="1">
        <w:r w:rsidR="00410088">
          <w:rPr>
            <w:rFonts w:ascii="Times New Roman" w:hAnsi="Times New Roman"/>
            <w:sz w:val="20"/>
            <w:vertAlign w:val="superscript"/>
          </w:rPr>
          <w:t>8</w:t>
        </w:r>
      </w:hyperlink>
      <w:r w:rsidR="00410088">
        <w:rPr>
          <w:rFonts w:ascii="Times New Roman" w:hAnsi="Times New Roman"/>
          <w:spacing w:val="-2"/>
          <w:sz w:val="20"/>
        </w:rPr>
        <w:t xml:space="preserve"> </w:t>
      </w:r>
      <w:r w:rsidR="00410088">
        <w:rPr>
          <w:rFonts w:ascii="Calibri" w:hAnsi="Calibri"/>
          <w:sz w:val="20"/>
        </w:rPr>
        <w:t>Modificato</w:t>
      </w:r>
      <w:r w:rsidR="00410088">
        <w:rPr>
          <w:rFonts w:ascii="Calibri" w:hAnsi="Calibri"/>
          <w:spacing w:val="-2"/>
          <w:sz w:val="20"/>
        </w:rPr>
        <w:t xml:space="preserve"> </w:t>
      </w:r>
      <w:r w:rsidR="00410088">
        <w:rPr>
          <w:rFonts w:ascii="Calibri" w:hAnsi="Calibri"/>
          <w:sz w:val="20"/>
        </w:rPr>
        <w:t>con</w:t>
      </w:r>
      <w:r w:rsidR="00410088">
        <w:rPr>
          <w:rFonts w:ascii="Calibri" w:hAnsi="Calibri"/>
          <w:spacing w:val="-2"/>
          <w:sz w:val="20"/>
        </w:rPr>
        <w:t xml:space="preserve"> </w:t>
      </w:r>
      <w:r w:rsidR="00410088">
        <w:rPr>
          <w:rFonts w:ascii="Calibri" w:hAnsi="Calibri"/>
          <w:sz w:val="20"/>
        </w:rPr>
        <w:t>Delibera</w:t>
      </w:r>
      <w:r w:rsidR="00410088">
        <w:rPr>
          <w:rFonts w:ascii="Calibri" w:hAnsi="Calibri"/>
          <w:spacing w:val="-2"/>
          <w:sz w:val="20"/>
        </w:rPr>
        <w:t xml:space="preserve"> </w:t>
      </w:r>
      <w:r w:rsidR="00410088">
        <w:rPr>
          <w:rFonts w:ascii="Calibri" w:hAnsi="Calibri"/>
          <w:sz w:val="20"/>
        </w:rPr>
        <w:t>di</w:t>
      </w:r>
      <w:r w:rsidR="00410088">
        <w:rPr>
          <w:rFonts w:ascii="Calibri" w:hAnsi="Calibri"/>
          <w:spacing w:val="-2"/>
          <w:sz w:val="20"/>
        </w:rPr>
        <w:t xml:space="preserve"> </w:t>
      </w:r>
      <w:r w:rsidR="00410088">
        <w:rPr>
          <w:rFonts w:ascii="Calibri" w:hAnsi="Calibri"/>
          <w:sz w:val="20"/>
        </w:rPr>
        <w:t>C.C.</w:t>
      </w:r>
      <w:r w:rsidR="00410088">
        <w:rPr>
          <w:rFonts w:ascii="Calibri" w:hAnsi="Calibri"/>
          <w:spacing w:val="-2"/>
          <w:sz w:val="20"/>
        </w:rPr>
        <w:t xml:space="preserve"> </w:t>
      </w:r>
      <w:r w:rsidR="00410088">
        <w:rPr>
          <w:rFonts w:ascii="Calibri" w:hAnsi="Calibri"/>
          <w:sz w:val="20"/>
        </w:rPr>
        <w:t>n.</w:t>
      </w:r>
      <w:r w:rsidR="00646495">
        <w:rPr>
          <w:rFonts w:ascii="Calibri" w:hAnsi="Calibri"/>
          <w:sz w:val="20"/>
        </w:rPr>
        <w:t xml:space="preserve"> 56</w:t>
      </w:r>
      <w:r w:rsidR="00410088">
        <w:rPr>
          <w:rFonts w:ascii="Calibri" w:hAnsi="Calibri"/>
          <w:spacing w:val="-2"/>
          <w:sz w:val="20"/>
        </w:rPr>
        <w:t xml:space="preserve"> </w:t>
      </w:r>
      <w:r w:rsidR="00646495">
        <w:rPr>
          <w:rFonts w:ascii="Calibri" w:hAnsi="Calibri"/>
          <w:sz w:val="20"/>
        </w:rPr>
        <w:t>del 28/11/2024</w:t>
      </w:r>
    </w:p>
    <w:bookmarkStart w:id="20" w:name="_bookmark19"/>
    <w:bookmarkEnd w:id="20"/>
    <w:p w:rsidR="00FF3EB3" w:rsidRDefault="00FF3EB3">
      <w:pPr>
        <w:spacing w:line="244" w:lineRule="exact"/>
        <w:ind w:left="255"/>
        <w:jc w:val="both"/>
        <w:rPr>
          <w:rFonts w:ascii="Calibri" w:hAnsi="Calibri"/>
          <w:sz w:val="20"/>
        </w:rPr>
      </w:pPr>
      <w:r>
        <w:fldChar w:fldCharType="begin"/>
      </w:r>
      <w:r>
        <w:instrText>HYPERLINK \l "_bookmark13"</w:instrText>
      </w:r>
      <w:r>
        <w:fldChar w:fldCharType="separate"/>
      </w:r>
      <w:r w:rsidR="00410088">
        <w:rPr>
          <w:rFonts w:ascii="Times New Roman" w:hAnsi="Times New Roman"/>
          <w:sz w:val="20"/>
          <w:vertAlign w:val="superscript"/>
        </w:rPr>
        <w:t>9</w:t>
      </w:r>
      <w:r>
        <w:fldChar w:fldCharType="end"/>
      </w:r>
      <w:r w:rsidR="00410088">
        <w:rPr>
          <w:rFonts w:ascii="Times New Roman" w:hAnsi="Times New Roman"/>
          <w:spacing w:val="-4"/>
          <w:sz w:val="20"/>
        </w:rPr>
        <w:t xml:space="preserve"> </w:t>
      </w:r>
      <w:r w:rsidR="00410088">
        <w:rPr>
          <w:rFonts w:ascii="Calibri" w:hAnsi="Calibri"/>
          <w:sz w:val="20"/>
        </w:rPr>
        <w:t>Modificato</w:t>
      </w:r>
      <w:r w:rsidR="00410088">
        <w:rPr>
          <w:rFonts w:ascii="Calibri" w:hAnsi="Calibri"/>
          <w:spacing w:val="-5"/>
          <w:sz w:val="20"/>
        </w:rPr>
        <w:t xml:space="preserve"> </w:t>
      </w:r>
      <w:r w:rsidR="00410088">
        <w:rPr>
          <w:rFonts w:ascii="Calibri" w:hAnsi="Calibri"/>
          <w:sz w:val="20"/>
        </w:rPr>
        <w:t>con</w:t>
      </w:r>
      <w:r w:rsidR="00410088">
        <w:rPr>
          <w:rFonts w:ascii="Calibri" w:hAnsi="Calibri"/>
          <w:spacing w:val="-4"/>
          <w:sz w:val="20"/>
        </w:rPr>
        <w:t xml:space="preserve"> </w:t>
      </w:r>
      <w:r w:rsidR="00410088">
        <w:rPr>
          <w:rFonts w:ascii="Calibri" w:hAnsi="Calibri"/>
          <w:sz w:val="20"/>
        </w:rPr>
        <w:t>Delibera</w:t>
      </w:r>
      <w:r w:rsidR="00410088">
        <w:rPr>
          <w:rFonts w:ascii="Calibri" w:hAnsi="Calibri"/>
          <w:spacing w:val="-4"/>
          <w:sz w:val="20"/>
        </w:rPr>
        <w:t xml:space="preserve"> </w:t>
      </w:r>
      <w:r w:rsidR="00410088">
        <w:rPr>
          <w:rFonts w:ascii="Calibri" w:hAnsi="Calibri"/>
          <w:sz w:val="20"/>
        </w:rPr>
        <w:t>di</w:t>
      </w:r>
      <w:r w:rsidR="00410088">
        <w:rPr>
          <w:rFonts w:ascii="Calibri" w:hAnsi="Calibri"/>
          <w:spacing w:val="-5"/>
          <w:sz w:val="20"/>
        </w:rPr>
        <w:t xml:space="preserve"> </w:t>
      </w:r>
      <w:r w:rsidR="00410088">
        <w:rPr>
          <w:rFonts w:ascii="Calibri" w:hAnsi="Calibri"/>
          <w:sz w:val="20"/>
        </w:rPr>
        <w:t>C.C.</w:t>
      </w:r>
      <w:r w:rsidR="00410088">
        <w:rPr>
          <w:rFonts w:ascii="Calibri" w:hAnsi="Calibri"/>
          <w:spacing w:val="-4"/>
          <w:sz w:val="20"/>
        </w:rPr>
        <w:t xml:space="preserve"> </w:t>
      </w:r>
      <w:r w:rsidR="00410088">
        <w:rPr>
          <w:rFonts w:ascii="Calibri" w:hAnsi="Calibri"/>
          <w:sz w:val="20"/>
        </w:rPr>
        <w:t>n.</w:t>
      </w:r>
      <w:r w:rsidR="00410088">
        <w:rPr>
          <w:rFonts w:ascii="Calibri" w:hAnsi="Calibri"/>
          <w:spacing w:val="-5"/>
          <w:sz w:val="20"/>
        </w:rPr>
        <w:t xml:space="preserve"> </w:t>
      </w:r>
      <w:r w:rsidR="00646495">
        <w:rPr>
          <w:rFonts w:ascii="Calibri" w:hAnsi="Calibri"/>
          <w:sz w:val="20"/>
        </w:rPr>
        <w:t>56</w:t>
      </w:r>
      <w:r w:rsidR="00646495">
        <w:rPr>
          <w:rFonts w:ascii="Calibri" w:hAnsi="Calibri"/>
          <w:spacing w:val="-2"/>
          <w:sz w:val="20"/>
        </w:rPr>
        <w:t xml:space="preserve"> </w:t>
      </w:r>
      <w:r w:rsidR="00646495">
        <w:rPr>
          <w:rFonts w:ascii="Calibri" w:hAnsi="Calibri"/>
          <w:sz w:val="20"/>
        </w:rPr>
        <w:t>del 28/11/2024</w:t>
      </w:r>
    </w:p>
    <w:bookmarkStart w:id="21" w:name="_bookmark20"/>
    <w:bookmarkEnd w:id="21"/>
    <w:p w:rsidR="00FF3EB3" w:rsidRDefault="00FF3EB3">
      <w:pPr>
        <w:ind w:left="255"/>
        <w:jc w:val="both"/>
        <w:rPr>
          <w:rFonts w:ascii="Calibri"/>
          <w:sz w:val="20"/>
        </w:rPr>
      </w:pPr>
      <w:r>
        <w:fldChar w:fldCharType="begin"/>
      </w:r>
      <w:r>
        <w:instrText>HYPERLINK \l "_bookmark14"</w:instrText>
      </w:r>
      <w:r>
        <w:fldChar w:fldCharType="separate"/>
      </w:r>
      <w:r w:rsidR="00410088">
        <w:rPr>
          <w:rFonts w:ascii="Calibri"/>
          <w:sz w:val="20"/>
          <w:vertAlign w:val="superscript"/>
        </w:rPr>
        <w:t>10</w:t>
      </w:r>
      <w:r w:rsidR="00410088">
        <w:rPr>
          <w:rFonts w:ascii="Calibri"/>
          <w:spacing w:val="-6"/>
          <w:sz w:val="20"/>
        </w:rPr>
        <w:t xml:space="preserve"> </w:t>
      </w:r>
      <w:r>
        <w:fldChar w:fldCharType="end"/>
      </w:r>
      <w:bookmarkStart w:id="22" w:name="_bookmark21"/>
      <w:bookmarkEnd w:id="22"/>
      <w:r w:rsidR="00410088">
        <w:rPr>
          <w:rFonts w:ascii="Calibri"/>
          <w:sz w:val="20"/>
        </w:rPr>
        <w:t>Introdotto</w:t>
      </w:r>
      <w:r w:rsidR="00410088">
        <w:rPr>
          <w:rFonts w:ascii="Calibri"/>
          <w:spacing w:val="-7"/>
          <w:sz w:val="20"/>
        </w:rPr>
        <w:t xml:space="preserve"> </w:t>
      </w:r>
      <w:r w:rsidR="00410088">
        <w:rPr>
          <w:rFonts w:ascii="Calibri"/>
          <w:sz w:val="20"/>
        </w:rPr>
        <w:t>con</w:t>
      </w:r>
      <w:r w:rsidR="00410088">
        <w:rPr>
          <w:rFonts w:ascii="Calibri"/>
          <w:spacing w:val="-7"/>
          <w:sz w:val="20"/>
        </w:rPr>
        <w:t xml:space="preserve"> </w:t>
      </w:r>
      <w:r w:rsidR="00410088">
        <w:rPr>
          <w:rFonts w:ascii="Calibri"/>
          <w:sz w:val="20"/>
        </w:rPr>
        <w:t>Delibera</w:t>
      </w:r>
      <w:r w:rsidR="00410088">
        <w:rPr>
          <w:rFonts w:ascii="Calibri"/>
          <w:spacing w:val="-7"/>
          <w:sz w:val="20"/>
        </w:rPr>
        <w:t xml:space="preserve"> </w:t>
      </w:r>
      <w:r w:rsidR="00410088">
        <w:rPr>
          <w:rFonts w:ascii="Calibri"/>
          <w:sz w:val="20"/>
        </w:rPr>
        <w:t>di</w:t>
      </w:r>
      <w:r w:rsidR="00410088">
        <w:rPr>
          <w:rFonts w:ascii="Calibri"/>
          <w:spacing w:val="-6"/>
          <w:sz w:val="20"/>
        </w:rPr>
        <w:t xml:space="preserve"> </w:t>
      </w:r>
      <w:r w:rsidR="00410088">
        <w:rPr>
          <w:rFonts w:ascii="Calibri"/>
          <w:sz w:val="20"/>
        </w:rPr>
        <w:t>C.C.</w:t>
      </w:r>
      <w:r w:rsidR="00410088">
        <w:rPr>
          <w:rFonts w:ascii="Calibri"/>
          <w:spacing w:val="-7"/>
          <w:sz w:val="20"/>
        </w:rPr>
        <w:t xml:space="preserve"> </w:t>
      </w:r>
      <w:r w:rsidR="00410088">
        <w:rPr>
          <w:rFonts w:ascii="Calibri"/>
          <w:sz w:val="20"/>
        </w:rPr>
        <w:t>n.</w:t>
      </w:r>
      <w:r w:rsidR="00410088">
        <w:rPr>
          <w:rFonts w:ascii="Calibri"/>
          <w:spacing w:val="-7"/>
          <w:sz w:val="20"/>
        </w:rPr>
        <w:t xml:space="preserve"> </w:t>
      </w:r>
      <w:r w:rsidR="00410088">
        <w:rPr>
          <w:rFonts w:ascii="Calibri"/>
          <w:sz w:val="20"/>
        </w:rPr>
        <w:t>16</w:t>
      </w:r>
      <w:r w:rsidR="00410088">
        <w:rPr>
          <w:rFonts w:ascii="Calibri"/>
          <w:spacing w:val="-7"/>
          <w:sz w:val="20"/>
        </w:rPr>
        <w:t xml:space="preserve"> </w:t>
      </w:r>
      <w:r w:rsidR="00410088">
        <w:rPr>
          <w:rFonts w:ascii="Calibri"/>
          <w:sz w:val="20"/>
        </w:rPr>
        <w:t>del</w:t>
      </w:r>
      <w:r w:rsidR="00410088">
        <w:rPr>
          <w:rFonts w:ascii="Calibri"/>
          <w:spacing w:val="-6"/>
          <w:sz w:val="20"/>
        </w:rPr>
        <w:t xml:space="preserve"> </w:t>
      </w:r>
      <w:r w:rsidR="00410088">
        <w:rPr>
          <w:rFonts w:ascii="Calibri"/>
          <w:sz w:val="20"/>
        </w:rPr>
        <w:t>26/02/2018</w:t>
      </w:r>
    </w:p>
    <w:p w:rsidR="00FF3EB3" w:rsidRDefault="00FF3EB3">
      <w:pPr>
        <w:ind w:left="255"/>
        <w:jc w:val="both"/>
        <w:rPr>
          <w:rFonts w:ascii="Calibri"/>
          <w:sz w:val="20"/>
        </w:rPr>
      </w:pPr>
      <w:hyperlink w:anchor="_bookmark15" w:history="1">
        <w:r w:rsidR="00410088">
          <w:rPr>
            <w:rFonts w:ascii="Times New Roman"/>
            <w:sz w:val="20"/>
            <w:vertAlign w:val="superscript"/>
          </w:rPr>
          <w:t>11</w:t>
        </w:r>
        <w:r w:rsidR="00410088">
          <w:rPr>
            <w:rFonts w:ascii="Times New Roman"/>
            <w:spacing w:val="-11"/>
            <w:sz w:val="20"/>
          </w:rPr>
          <w:t xml:space="preserve"> </w:t>
        </w:r>
      </w:hyperlink>
      <w:r w:rsidR="00410088">
        <w:rPr>
          <w:rFonts w:ascii="Calibri"/>
          <w:sz w:val="20"/>
        </w:rPr>
        <w:t>Introdotto</w:t>
      </w:r>
      <w:r w:rsidR="00410088">
        <w:rPr>
          <w:rFonts w:ascii="Calibri"/>
          <w:spacing w:val="-7"/>
          <w:sz w:val="20"/>
        </w:rPr>
        <w:t xml:space="preserve"> </w:t>
      </w:r>
      <w:r w:rsidR="00410088">
        <w:rPr>
          <w:rFonts w:ascii="Calibri"/>
          <w:sz w:val="20"/>
        </w:rPr>
        <w:t>con</w:t>
      </w:r>
      <w:r w:rsidR="00410088">
        <w:rPr>
          <w:rFonts w:ascii="Calibri"/>
          <w:spacing w:val="-6"/>
          <w:sz w:val="20"/>
        </w:rPr>
        <w:t xml:space="preserve"> </w:t>
      </w:r>
      <w:r w:rsidR="00410088">
        <w:rPr>
          <w:rFonts w:ascii="Calibri"/>
          <w:sz w:val="20"/>
        </w:rPr>
        <w:t>Delibera</w:t>
      </w:r>
      <w:r w:rsidR="00410088">
        <w:rPr>
          <w:rFonts w:ascii="Calibri"/>
          <w:spacing w:val="-7"/>
          <w:sz w:val="20"/>
        </w:rPr>
        <w:t xml:space="preserve"> </w:t>
      </w:r>
      <w:r w:rsidR="00410088">
        <w:rPr>
          <w:rFonts w:ascii="Calibri"/>
          <w:sz w:val="20"/>
        </w:rPr>
        <w:t>di</w:t>
      </w:r>
      <w:r w:rsidR="00410088">
        <w:rPr>
          <w:rFonts w:ascii="Calibri"/>
          <w:spacing w:val="-7"/>
          <w:sz w:val="20"/>
        </w:rPr>
        <w:t xml:space="preserve"> </w:t>
      </w:r>
      <w:r w:rsidR="00410088">
        <w:rPr>
          <w:rFonts w:ascii="Calibri"/>
          <w:sz w:val="20"/>
        </w:rPr>
        <w:t>C.C.</w:t>
      </w:r>
      <w:r w:rsidR="00410088">
        <w:rPr>
          <w:rFonts w:ascii="Calibri"/>
          <w:spacing w:val="-6"/>
          <w:sz w:val="20"/>
        </w:rPr>
        <w:t xml:space="preserve"> </w:t>
      </w:r>
      <w:r w:rsidR="00410088">
        <w:rPr>
          <w:rFonts w:ascii="Calibri"/>
          <w:sz w:val="20"/>
        </w:rPr>
        <w:t>n.</w:t>
      </w:r>
      <w:r w:rsidR="00410088">
        <w:rPr>
          <w:rFonts w:ascii="Calibri"/>
          <w:spacing w:val="-7"/>
          <w:sz w:val="20"/>
        </w:rPr>
        <w:t xml:space="preserve"> </w:t>
      </w:r>
      <w:r w:rsidR="00410088">
        <w:rPr>
          <w:rFonts w:ascii="Calibri"/>
          <w:sz w:val="20"/>
        </w:rPr>
        <w:t>67</w:t>
      </w:r>
      <w:r w:rsidR="00410088">
        <w:rPr>
          <w:rFonts w:ascii="Calibri"/>
          <w:spacing w:val="-7"/>
          <w:sz w:val="20"/>
        </w:rPr>
        <w:t xml:space="preserve"> </w:t>
      </w:r>
      <w:r w:rsidR="00410088">
        <w:rPr>
          <w:rFonts w:ascii="Calibri"/>
          <w:sz w:val="20"/>
        </w:rPr>
        <w:t>del</w:t>
      </w:r>
      <w:r w:rsidR="00410088">
        <w:rPr>
          <w:rFonts w:ascii="Calibri"/>
          <w:spacing w:val="-6"/>
          <w:sz w:val="20"/>
        </w:rPr>
        <w:t xml:space="preserve"> </w:t>
      </w:r>
      <w:r w:rsidR="00410088">
        <w:rPr>
          <w:rFonts w:ascii="Calibri"/>
          <w:sz w:val="20"/>
        </w:rPr>
        <w:t>19/12/2023</w:t>
      </w:r>
    </w:p>
    <w:p w:rsidR="00FF3EB3" w:rsidRDefault="00FF3EB3">
      <w:pPr>
        <w:jc w:val="both"/>
        <w:rPr>
          <w:rFonts w:ascii="Calibri"/>
          <w:sz w:val="20"/>
        </w:rPr>
        <w:sectPr w:rsidR="00FF3EB3">
          <w:footerReference w:type="default" r:id="rId9"/>
          <w:pgSz w:w="11910" w:h="16840"/>
          <w:pgMar w:top="760" w:right="1020" w:bottom="1120" w:left="880" w:header="0" w:footer="935" w:gutter="0"/>
          <w:cols w:space="720"/>
        </w:sectPr>
      </w:pPr>
    </w:p>
    <w:p w:rsidR="00FF3EB3" w:rsidRDefault="00410088">
      <w:pPr>
        <w:pStyle w:val="Paragrafoelenco"/>
        <w:numPr>
          <w:ilvl w:val="0"/>
          <w:numId w:val="9"/>
        </w:numPr>
        <w:tabs>
          <w:tab w:val="left" w:pos="412"/>
        </w:tabs>
        <w:spacing w:before="73" w:line="276" w:lineRule="auto"/>
        <w:ind w:left="255" w:right="126" w:firstLine="0"/>
        <w:jc w:val="left"/>
      </w:pPr>
      <w:r>
        <w:lastRenderedPageBreak/>
        <w:t>per</w:t>
      </w:r>
      <w:r>
        <w:rPr>
          <w:spacing w:val="16"/>
        </w:rPr>
        <w:t xml:space="preserve"> </w:t>
      </w:r>
      <w:r>
        <w:t>l’ipotesi</w:t>
      </w:r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cui</w:t>
      </w:r>
      <w:r>
        <w:rPr>
          <w:spacing w:val="16"/>
        </w:rPr>
        <w:t xml:space="preserve"> </w:t>
      </w:r>
      <w:r>
        <w:t>alla</w:t>
      </w:r>
      <w:r>
        <w:rPr>
          <w:spacing w:val="16"/>
        </w:rPr>
        <w:t xml:space="preserve"> </w:t>
      </w:r>
      <w:r>
        <w:t>lett.</w:t>
      </w:r>
      <w:r>
        <w:rPr>
          <w:spacing w:val="16"/>
        </w:rPr>
        <w:t xml:space="preserve"> </w:t>
      </w:r>
      <w:r>
        <w:t>h)</w:t>
      </w:r>
      <w:r>
        <w:rPr>
          <w:spacing w:val="16"/>
        </w:rPr>
        <w:t xml:space="preserve"> </w:t>
      </w:r>
      <w:r>
        <w:t>idonea</w:t>
      </w:r>
      <w:r>
        <w:rPr>
          <w:spacing w:val="16"/>
        </w:rPr>
        <w:t xml:space="preserve"> </w:t>
      </w:r>
      <w:r>
        <w:t>documentazione</w:t>
      </w:r>
      <w:r>
        <w:rPr>
          <w:spacing w:val="17"/>
        </w:rPr>
        <w:t xml:space="preserve"> </w:t>
      </w:r>
      <w:r>
        <w:t>attestante</w:t>
      </w:r>
      <w:r>
        <w:rPr>
          <w:spacing w:val="16"/>
        </w:rPr>
        <w:t xml:space="preserve"> </w:t>
      </w:r>
      <w:r>
        <w:t>l’organizzazione</w:t>
      </w:r>
      <w:r>
        <w:rPr>
          <w:spacing w:val="16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soggiorno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enti</w:t>
      </w:r>
      <w:r>
        <w:rPr>
          <w:spacing w:val="-1"/>
        </w:rPr>
        <w:t xml:space="preserve"> </w:t>
      </w:r>
      <w:r>
        <w:t>pubblici</w:t>
      </w:r>
      <w:r>
        <w:rPr>
          <w:spacing w:val="-2"/>
        </w:rPr>
        <w:t xml:space="preserve"> </w:t>
      </w:r>
      <w:r>
        <w:t>locali;</w:t>
      </w:r>
    </w:p>
    <w:p w:rsidR="00FF3EB3" w:rsidRDefault="00410088">
      <w:pPr>
        <w:pStyle w:val="Paragrafoelenco"/>
        <w:numPr>
          <w:ilvl w:val="0"/>
          <w:numId w:val="9"/>
        </w:numPr>
        <w:tabs>
          <w:tab w:val="left" w:pos="391"/>
        </w:tabs>
        <w:spacing w:before="198"/>
        <w:ind w:left="390" w:hanging="136"/>
        <w:jc w:val="left"/>
      </w:pPr>
      <w:r>
        <w:t>per</w:t>
      </w:r>
      <w:r>
        <w:rPr>
          <w:spacing w:val="-5"/>
        </w:rPr>
        <w:t xml:space="preserve"> </w:t>
      </w:r>
      <w:r>
        <w:t>l’ipotesi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lett.</w:t>
      </w:r>
      <w:r>
        <w:rPr>
          <w:spacing w:val="-4"/>
        </w:rPr>
        <w:t xml:space="preserve"> </w:t>
      </w:r>
      <w:r>
        <w:t>k)</w:t>
      </w:r>
      <w:r>
        <w:rPr>
          <w:spacing w:val="-5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convenzione</w:t>
      </w:r>
      <w:r>
        <w:rPr>
          <w:spacing w:val="-5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altro</w:t>
      </w:r>
      <w:r>
        <w:rPr>
          <w:spacing w:val="-5"/>
        </w:rPr>
        <w:t xml:space="preserve"> </w:t>
      </w:r>
      <w:r>
        <w:t>atto</w:t>
      </w:r>
      <w:r>
        <w:rPr>
          <w:spacing w:val="-5"/>
        </w:rPr>
        <w:t xml:space="preserve"> </w:t>
      </w:r>
      <w:r>
        <w:t>dispositivo.</w:t>
      </w:r>
      <w:r>
        <w:rPr>
          <w:spacing w:val="2"/>
        </w:rPr>
        <w:t xml:space="preserve"> </w:t>
      </w:r>
      <w:hyperlink w:anchor="_bookmark28" w:history="1">
        <w:bookmarkStart w:id="23" w:name="_bookmark22"/>
        <w:bookmarkEnd w:id="23"/>
        <w:r>
          <w:rPr>
            <w:vertAlign w:val="superscript"/>
          </w:rPr>
          <w:t>12</w:t>
        </w:r>
      </w:hyperlink>
    </w:p>
    <w:p w:rsidR="00FF3EB3" w:rsidRDefault="00FF3EB3">
      <w:pPr>
        <w:pStyle w:val="Corpodeltesto"/>
        <w:rPr>
          <w:sz w:val="24"/>
        </w:rPr>
      </w:pPr>
    </w:p>
    <w:p w:rsidR="00FF3EB3" w:rsidRDefault="00FF3EB3">
      <w:pPr>
        <w:pStyle w:val="Corpodeltesto"/>
        <w:rPr>
          <w:sz w:val="24"/>
        </w:rPr>
      </w:pPr>
    </w:p>
    <w:p w:rsidR="00FF3EB3" w:rsidRDefault="00410088">
      <w:pPr>
        <w:spacing w:before="175"/>
        <w:ind w:left="366" w:right="223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</w:rPr>
        <w:t>A</w:t>
      </w:r>
      <w:r>
        <w:rPr>
          <w:rFonts w:ascii="Arial" w:hAnsi="Arial"/>
          <w:b/>
          <w:sz w:val="17"/>
        </w:rPr>
        <w:t>RT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</w:rPr>
        <w:t>5</w:t>
      </w:r>
      <w:r>
        <w:rPr>
          <w:rFonts w:ascii="Arial" w:hAnsi="Arial"/>
          <w:b/>
          <w:spacing w:val="18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</w:rPr>
        <w:t>M</w:t>
      </w:r>
      <w:r>
        <w:rPr>
          <w:rFonts w:ascii="Arial" w:hAnsi="Arial"/>
          <w:b/>
          <w:sz w:val="17"/>
        </w:rPr>
        <w:t>ISURA</w:t>
      </w:r>
      <w:r>
        <w:rPr>
          <w:rFonts w:ascii="Arial" w:hAnsi="Arial"/>
          <w:b/>
          <w:spacing w:val="23"/>
          <w:sz w:val="17"/>
        </w:rPr>
        <w:t xml:space="preserve"> </w:t>
      </w:r>
      <w:r>
        <w:rPr>
          <w:rFonts w:ascii="Arial" w:hAnsi="Arial"/>
          <w:b/>
          <w:sz w:val="17"/>
        </w:rPr>
        <w:t>DELL</w:t>
      </w:r>
      <w:r>
        <w:rPr>
          <w:rFonts w:ascii="Arial" w:hAnsi="Arial"/>
          <w:b/>
        </w:rPr>
        <w:t>’</w:t>
      </w:r>
      <w:r>
        <w:rPr>
          <w:rFonts w:ascii="Arial" w:hAnsi="Arial"/>
          <w:b/>
          <w:sz w:val="17"/>
        </w:rPr>
        <w:t>IMPOSTA</w:t>
      </w:r>
    </w:p>
    <w:p w:rsidR="00FF3EB3" w:rsidRDefault="00FF3EB3">
      <w:pPr>
        <w:pStyle w:val="Corpodeltesto"/>
        <w:spacing w:before="7"/>
        <w:rPr>
          <w:rFonts w:ascii="Arial"/>
          <w:b/>
          <w:sz w:val="20"/>
        </w:rPr>
      </w:pPr>
    </w:p>
    <w:p w:rsidR="00FF3EB3" w:rsidRDefault="00410088">
      <w:pPr>
        <w:pStyle w:val="Paragrafoelenco"/>
        <w:numPr>
          <w:ilvl w:val="0"/>
          <w:numId w:val="8"/>
        </w:numPr>
        <w:tabs>
          <w:tab w:val="left" w:pos="549"/>
        </w:tabs>
        <w:spacing w:line="276" w:lineRule="auto"/>
        <w:ind w:left="255" w:right="119" w:firstLine="0"/>
        <w:jc w:val="both"/>
      </w:pPr>
      <w:r>
        <w:t>L’imposta di soggiorno é determinata per persona e per pernottamento ed è graduata con</w:t>
      </w:r>
      <w:r>
        <w:rPr>
          <w:spacing w:val="1"/>
        </w:rPr>
        <w:t xml:space="preserve"> </w:t>
      </w:r>
      <w:r>
        <w:t>riferimento alla tipologia delle strutture ricettive definita dalla normativa regionale, che tiene conto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caratteristiche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offerti</w:t>
      </w:r>
      <w:r>
        <w:rPr>
          <w:spacing w:val="1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medesime,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conseguente</w:t>
      </w:r>
      <w:r>
        <w:rPr>
          <w:spacing w:val="1"/>
        </w:rPr>
        <w:t xml:space="preserve"> </w:t>
      </w:r>
      <w:r>
        <w:t>valore</w:t>
      </w:r>
      <w:r>
        <w:rPr>
          <w:spacing w:val="1"/>
        </w:rPr>
        <w:t xml:space="preserve"> </w:t>
      </w:r>
      <w:r>
        <w:t>economico/prezzo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soggiorno.</w:t>
      </w:r>
    </w:p>
    <w:p w:rsidR="00FF3EB3" w:rsidRDefault="00410088">
      <w:pPr>
        <w:pStyle w:val="Paragrafoelenco"/>
        <w:numPr>
          <w:ilvl w:val="0"/>
          <w:numId w:val="8"/>
        </w:numPr>
        <w:tabs>
          <w:tab w:val="left" w:pos="502"/>
        </w:tabs>
        <w:spacing w:before="196" w:line="276" w:lineRule="auto"/>
        <w:ind w:left="255" w:right="128" w:firstLine="0"/>
        <w:jc w:val="both"/>
      </w:pPr>
      <w:r>
        <w:t>Le misure dell’imposta sono s</w:t>
      </w:r>
      <w:r>
        <w:t>tabilite dalla Giunta Comunale con apposita deliberazione entro la</w:t>
      </w:r>
      <w:r>
        <w:rPr>
          <w:spacing w:val="1"/>
        </w:rPr>
        <w:t xml:space="preserve"> </w:t>
      </w:r>
      <w:r>
        <w:t>misura</w:t>
      </w:r>
      <w:r>
        <w:rPr>
          <w:spacing w:val="-2"/>
        </w:rPr>
        <w:t xml:space="preserve"> </w:t>
      </w:r>
      <w:r>
        <w:t>massima</w:t>
      </w:r>
      <w:r>
        <w:rPr>
          <w:spacing w:val="-1"/>
        </w:rPr>
        <w:t xml:space="preserve"> </w:t>
      </w:r>
      <w:r>
        <w:t>stabilita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legge.</w:t>
      </w:r>
    </w:p>
    <w:p w:rsidR="00FF3EB3" w:rsidRDefault="00410088">
      <w:pPr>
        <w:pStyle w:val="Paragrafoelenco"/>
        <w:numPr>
          <w:ilvl w:val="0"/>
          <w:numId w:val="8"/>
        </w:numPr>
        <w:tabs>
          <w:tab w:val="left" w:pos="501"/>
        </w:tabs>
        <w:spacing w:before="198"/>
        <w:ind w:left="500" w:hanging="246"/>
        <w:jc w:val="both"/>
      </w:pPr>
      <w:r>
        <w:t>Abrogato.</w:t>
      </w:r>
      <w:bookmarkStart w:id="24" w:name="_bookmark23"/>
      <w:bookmarkEnd w:id="24"/>
      <w:r w:rsidR="00FF3EB3">
        <w:fldChar w:fldCharType="begin"/>
      </w:r>
      <w:r w:rsidR="00FF3EB3">
        <w:instrText>HYPERLINK \l "_bookmark29"</w:instrText>
      </w:r>
      <w:r w:rsidR="00FF3EB3">
        <w:fldChar w:fldCharType="separate"/>
      </w:r>
      <w:r>
        <w:rPr>
          <w:vertAlign w:val="superscript"/>
        </w:rPr>
        <w:t>13</w:t>
      </w:r>
      <w:r w:rsidR="00FF3EB3">
        <w:fldChar w:fldCharType="end"/>
      </w:r>
    </w:p>
    <w:p w:rsidR="00FF3EB3" w:rsidRDefault="00FF3EB3">
      <w:pPr>
        <w:pStyle w:val="Corpodeltesto"/>
        <w:rPr>
          <w:sz w:val="24"/>
        </w:rPr>
      </w:pPr>
    </w:p>
    <w:p w:rsidR="00FF3EB3" w:rsidRDefault="00FF3EB3">
      <w:pPr>
        <w:pStyle w:val="Corpodeltesto"/>
        <w:rPr>
          <w:sz w:val="24"/>
        </w:rPr>
      </w:pPr>
    </w:p>
    <w:p w:rsidR="00FF3EB3" w:rsidRDefault="00410088">
      <w:pPr>
        <w:spacing w:before="175"/>
        <w:ind w:left="366" w:right="223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</w:rPr>
        <w:t>A</w:t>
      </w:r>
      <w:r>
        <w:rPr>
          <w:rFonts w:ascii="Arial" w:hAnsi="Arial"/>
          <w:b/>
          <w:sz w:val="17"/>
        </w:rPr>
        <w:t>RT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6</w:t>
      </w:r>
      <w:r>
        <w:rPr>
          <w:rFonts w:ascii="Arial" w:hAnsi="Arial"/>
          <w:b/>
          <w:spacing w:val="82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1"/>
        </w:rPr>
        <w:t xml:space="preserve"> </w:t>
      </w:r>
      <w:r>
        <w:rPr>
          <w:rFonts w:ascii="Arial" w:hAnsi="Arial"/>
          <w:b/>
        </w:rPr>
        <w:t>V</w:t>
      </w:r>
      <w:r>
        <w:rPr>
          <w:rFonts w:ascii="Arial" w:hAnsi="Arial"/>
          <w:b/>
          <w:sz w:val="17"/>
        </w:rPr>
        <w:t>ERSAMENTO</w:t>
      </w:r>
      <w:r>
        <w:rPr>
          <w:rFonts w:ascii="Arial" w:hAnsi="Arial"/>
          <w:b/>
          <w:spacing w:val="26"/>
          <w:sz w:val="17"/>
        </w:rPr>
        <w:t xml:space="preserve"> </w:t>
      </w:r>
      <w:r>
        <w:rPr>
          <w:rFonts w:ascii="Arial" w:hAnsi="Arial"/>
          <w:b/>
          <w:sz w:val="17"/>
        </w:rPr>
        <w:t>DELL</w:t>
      </w:r>
      <w:r>
        <w:rPr>
          <w:rFonts w:ascii="Arial" w:hAnsi="Arial"/>
          <w:b/>
        </w:rPr>
        <w:t>’</w:t>
      </w:r>
      <w:r>
        <w:rPr>
          <w:rFonts w:ascii="Arial" w:hAnsi="Arial"/>
          <w:b/>
          <w:sz w:val="17"/>
        </w:rPr>
        <w:t>IMPOSTA</w:t>
      </w:r>
    </w:p>
    <w:p w:rsidR="00FF3EB3" w:rsidRDefault="00FF3EB3">
      <w:pPr>
        <w:pStyle w:val="Corpodeltesto"/>
        <w:spacing w:before="7"/>
        <w:rPr>
          <w:rFonts w:ascii="Arial"/>
          <w:b/>
          <w:sz w:val="20"/>
        </w:rPr>
      </w:pPr>
    </w:p>
    <w:p w:rsidR="00FF3EB3" w:rsidRDefault="00410088">
      <w:pPr>
        <w:pStyle w:val="Corpodeltesto"/>
        <w:spacing w:line="276" w:lineRule="auto"/>
        <w:ind w:left="255" w:right="117"/>
        <w:jc w:val="both"/>
      </w:pPr>
      <w:r>
        <w:t>1. I soggetti che pernottano nelle strutture ricettive del Comune di Cesenatico corrispondono</w:t>
      </w:r>
      <w:r>
        <w:rPr>
          <w:spacing w:val="1"/>
        </w:rPr>
        <w:t xml:space="preserve"> </w:t>
      </w:r>
      <w:r>
        <w:t>l’imposta al gestore della struttura stessa (o al mediatore della locazione) che provvede al relativo</w:t>
      </w:r>
      <w:r>
        <w:rPr>
          <w:spacing w:val="1"/>
        </w:rPr>
        <w:t xml:space="preserve"> </w:t>
      </w:r>
      <w:r>
        <w:t>incasso</w:t>
      </w:r>
      <w:r>
        <w:rPr>
          <w:spacing w:val="-2"/>
        </w:rPr>
        <w:t xml:space="preserve"> </w:t>
      </w:r>
      <w:r>
        <w:t>rilasciandone</w:t>
      </w:r>
      <w:r>
        <w:rPr>
          <w:spacing w:val="-1"/>
        </w:rPr>
        <w:t xml:space="preserve"> </w:t>
      </w:r>
      <w:bookmarkStart w:id="25" w:name="_bookmark24"/>
      <w:bookmarkEnd w:id="25"/>
      <w:r>
        <w:t>quietanza.</w:t>
      </w:r>
      <w:hyperlink w:anchor="_bookmark30" w:history="1">
        <w:r>
          <w:rPr>
            <w:vertAlign w:val="superscript"/>
          </w:rPr>
          <w:t>14</w:t>
        </w:r>
      </w:hyperlink>
    </w:p>
    <w:p w:rsidR="00FF3EB3" w:rsidRDefault="00FF3EB3">
      <w:pPr>
        <w:pStyle w:val="Corpodeltesto"/>
        <w:rPr>
          <w:sz w:val="24"/>
        </w:rPr>
      </w:pPr>
    </w:p>
    <w:p w:rsidR="00FF3EB3" w:rsidRDefault="00FF3EB3">
      <w:pPr>
        <w:pStyle w:val="Corpodeltesto"/>
        <w:spacing w:before="9"/>
        <w:rPr>
          <w:sz w:val="35"/>
        </w:rPr>
      </w:pPr>
    </w:p>
    <w:p w:rsidR="00FF3EB3" w:rsidRDefault="00410088">
      <w:pPr>
        <w:ind w:left="367" w:right="223"/>
        <w:jc w:val="center"/>
        <w:rPr>
          <w:rFonts w:ascii="Arial"/>
          <w:b/>
          <w:sz w:val="17"/>
        </w:rPr>
      </w:pPr>
      <w:r>
        <w:rPr>
          <w:rFonts w:ascii="Arial"/>
          <w:b/>
          <w:w w:val="105"/>
        </w:rPr>
        <w:t>A</w:t>
      </w:r>
      <w:r>
        <w:rPr>
          <w:rFonts w:ascii="Arial"/>
          <w:b/>
          <w:w w:val="105"/>
          <w:sz w:val="17"/>
        </w:rPr>
        <w:t>RT</w:t>
      </w:r>
      <w:r>
        <w:rPr>
          <w:rFonts w:ascii="Arial"/>
          <w:b/>
          <w:w w:val="105"/>
        </w:rPr>
        <w:t>.</w:t>
      </w:r>
      <w:r>
        <w:rPr>
          <w:rFonts w:ascii="Arial"/>
          <w:b/>
          <w:spacing w:val="-16"/>
          <w:w w:val="105"/>
        </w:rPr>
        <w:t xml:space="preserve"> </w:t>
      </w:r>
      <w:r>
        <w:rPr>
          <w:rFonts w:ascii="Arial"/>
          <w:b/>
          <w:w w:val="105"/>
        </w:rPr>
        <w:t>7</w:t>
      </w:r>
      <w:r>
        <w:rPr>
          <w:rFonts w:ascii="Arial"/>
          <w:b/>
          <w:spacing w:val="35"/>
          <w:w w:val="105"/>
        </w:rPr>
        <w:t xml:space="preserve"> </w:t>
      </w:r>
      <w:r>
        <w:rPr>
          <w:rFonts w:ascii="Arial"/>
          <w:b/>
          <w:w w:val="105"/>
        </w:rPr>
        <w:t>-</w:t>
      </w:r>
      <w:r>
        <w:rPr>
          <w:rFonts w:ascii="Arial"/>
          <w:b/>
          <w:spacing w:val="-15"/>
          <w:w w:val="105"/>
        </w:rPr>
        <w:t xml:space="preserve"> </w:t>
      </w:r>
      <w:r>
        <w:rPr>
          <w:rFonts w:ascii="Arial"/>
          <w:b/>
          <w:w w:val="105"/>
        </w:rPr>
        <w:t>O</w:t>
      </w:r>
      <w:r>
        <w:rPr>
          <w:rFonts w:ascii="Arial"/>
          <w:b/>
          <w:w w:val="105"/>
          <w:sz w:val="17"/>
        </w:rPr>
        <w:t>BBLIGHI DEI GESTORI DELLE STRUTTURE</w:t>
      </w:r>
      <w:r>
        <w:rPr>
          <w:rFonts w:ascii="Arial"/>
          <w:b/>
          <w:spacing w:val="1"/>
          <w:w w:val="105"/>
          <w:sz w:val="17"/>
        </w:rPr>
        <w:t xml:space="preserve"> </w:t>
      </w:r>
      <w:r>
        <w:rPr>
          <w:rFonts w:ascii="Arial"/>
          <w:b/>
          <w:w w:val="105"/>
          <w:sz w:val="17"/>
        </w:rPr>
        <w:t xml:space="preserve">RICETTIVE </w:t>
      </w:r>
      <w:r>
        <w:rPr>
          <w:rFonts w:ascii="Arial"/>
          <w:b/>
          <w:w w:val="105"/>
        </w:rPr>
        <w:t>/</w:t>
      </w:r>
      <w:r>
        <w:rPr>
          <w:rFonts w:ascii="Arial"/>
          <w:b/>
          <w:spacing w:val="-15"/>
          <w:w w:val="105"/>
        </w:rPr>
        <w:t xml:space="preserve"> </w:t>
      </w:r>
      <w:r>
        <w:rPr>
          <w:rFonts w:ascii="Arial"/>
          <w:b/>
          <w:w w:val="105"/>
          <w:sz w:val="17"/>
        </w:rPr>
        <w:t>MEDIATORI</w:t>
      </w:r>
      <w:r>
        <w:rPr>
          <w:rFonts w:ascii="Arial"/>
          <w:b/>
          <w:spacing w:val="1"/>
          <w:w w:val="105"/>
          <w:sz w:val="17"/>
        </w:rPr>
        <w:t xml:space="preserve"> </w:t>
      </w:r>
      <w:r>
        <w:rPr>
          <w:rFonts w:ascii="Arial"/>
          <w:b/>
          <w:w w:val="105"/>
          <w:sz w:val="17"/>
        </w:rPr>
        <w:t xml:space="preserve">DELLA LOCAZIONE </w:t>
      </w:r>
      <w:hyperlink w:anchor="_bookmark31" w:history="1">
        <w:bookmarkStart w:id="26" w:name="_bookmark25"/>
        <w:bookmarkEnd w:id="26"/>
        <w:r>
          <w:rPr>
            <w:rFonts w:ascii="Arial"/>
            <w:b/>
            <w:w w:val="105"/>
            <w:sz w:val="17"/>
            <w:vertAlign w:val="superscript"/>
          </w:rPr>
          <w:t>15</w:t>
        </w:r>
      </w:hyperlink>
    </w:p>
    <w:p w:rsidR="00FF3EB3" w:rsidRDefault="00FF3EB3">
      <w:pPr>
        <w:pStyle w:val="Corpodeltesto"/>
        <w:spacing w:before="7"/>
        <w:rPr>
          <w:rFonts w:ascii="Arial"/>
          <w:b/>
          <w:sz w:val="20"/>
        </w:rPr>
      </w:pPr>
    </w:p>
    <w:p w:rsidR="00FF3EB3" w:rsidRDefault="00410088">
      <w:pPr>
        <w:pStyle w:val="Paragrafoelenco"/>
        <w:numPr>
          <w:ilvl w:val="0"/>
          <w:numId w:val="7"/>
        </w:numPr>
        <w:tabs>
          <w:tab w:val="left" w:pos="544"/>
        </w:tabs>
        <w:spacing w:line="283" w:lineRule="auto"/>
        <w:ind w:left="255" w:right="120" w:firstLine="0"/>
        <w:jc w:val="both"/>
      </w:pPr>
      <w:r>
        <w:t>I gestori delle strutture ricettive ubicate nel Comune di Cesenatico provvedono a riscuotere</w:t>
      </w:r>
      <w:r>
        <w:rPr>
          <w:spacing w:val="1"/>
        </w:rPr>
        <w:t xml:space="preserve"> </w:t>
      </w:r>
      <w:r>
        <w:t>l’imposta, rilasciandone quietanza e sono tenuti ad informare in multilingua, in appositi spazi, i</w:t>
      </w:r>
      <w:r>
        <w:rPr>
          <w:spacing w:val="1"/>
        </w:rPr>
        <w:t xml:space="preserve"> </w:t>
      </w:r>
      <w:r>
        <w:t>propri</w:t>
      </w:r>
      <w:r>
        <w:rPr>
          <w:spacing w:val="-5"/>
        </w:rPr>
        <w:t xml:space="preserve"> </w:t>
      </w:r>
      <w:r>
        <w:t>ospiti</w:t>
      </w:r>
      <w:r>
        <w:rPr>
          <w:spacing w:val="-5"/>
        </w:rPr>
        <w:t xml:space="preserve"> </w:t>
      </w:r>
      <w:r>
        <w:t>dell’applicazione</w:t>
      </w:r>
      <w:r>
        <w:rPr>
          <w:spacing w:val="-4"/>
        </w:rPr>
        <w:t xml:space="preserve"> </w:t>
      </w:r>
      <w:r>
        <w:t>dell’imposta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soggiorno,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relativa</w:t>
      </w:r>
      <w:r>
        <w:rPr>
          <w:spacing w:val="-5"/>
        </w:rPr>
        <w:t xml:space="preserve"> </w:t>
      </w:r>
      <w:r>
        <w:t>entità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esenzioni</w:t>
      </w:r>
      <w:bookmarkStart w:id="27" w:name="_bookmark26"/>
      <w:bookmarkEnd w:id="27"/>
      <w:r w:rsidR="00FF3EB3">
        <w:fldChar w:fldCharType="begin"/>
      </w:r>
      <w:r w:rsidR="00FF3EB3">
        <w:instrText>HYPERLINK \l "_bookmark32"</w:instrText>
      </w:r>
      <w:r w:rsidR="00FF3EB3">
        <w:fldChar w:fldCharType="separate"/>
      </w:r>
      <w:r>
        <w:rPr>
          <w:vertAlign w:val="superscript"/>
        </w:rPr>
        <w:t>16</w:t>
      </w:r>
      <w:r w:rsidR="00FF3EB3">
        <w:fldChar w:fldCharType="end"/>
      </w:r>
      <w:r>
        <w:t>.</w:t>
      </w:r>
    </w:p>
    <w:p w:rsidR="00FF3EB3" w:rsidRDefault="00410088">
      <w:pPr>
        <w:pStyle w:val="Paragrafoelenco"/>
        <w:numPr>
          <w:ilvl w:val="0"/>
          <w:numId w:val="7"/>
        </w:numPr>
        <w:tabs>
          <w:tab w:val="left" w:pos="518"/>
        </w:tabs>
        <w:spacing w:before="194" w:line="276" w:lineRule="auto"/>
        <w:ind w:left="255" w:right="116" w:firstLine="0"/>
        <w:jc w:val="both"/>
      </w:pPr>
      <w:r>
        <w:t xml:space="preserve">I gestori delle strutture </w:t>
      </w:r>
      <w:r>
        <w:t>ricettive che, ai sensi della normativa vigente, risultano responsabili del</w:t>
      </w:r>
      <w:r>
        <w:rPr>
          <w:spacing w:val="1"/>
        </w:rPr>
        <w:t xml:space="preserve"> </w:t>
      </w:r>
      <w:r>
        <w:t>pagamento dell'imposta di soggiorno (per quanto indicato al comma 2 dell’art. 3 del presente</w:t>
      </w:r>
      <w:r>
        <w:rPr>
          <w:spacing w:val="1"/>
        </w:rPr>
        <w:t xml:space="preserve"> </w:t>
      </w:r>
      <w:r>
        <w:t>regolamento), effettuano il versamento al Comune di Cesenatico delle somme dovute dai soggetti</w:t>
      </w:r>
      <w:r>
        <w:rPr>
          <w:spacing w:val="1"/>
        </w:rPr>
        <w:t xml:space="preserve"> </w:t>
      </w:r>
      <w:r>
        <w:t>passivi d’imposta entro il sedicesimo giorno del mese di marzo (con riferimento al periodo gennaio-</w:t>
      </w:r>
      <w:r>
        <w:rPr>
          <w:spacing w:val="-59"/>
        </w:rPr>
        <w:t xml:space="preserve"> </w:t>
      </w:r>
      <w:r>
        <w:t>febbraio),</w:t>
      </w:r>
      <w:r>
        <w:rPr>
          <w:spacing w:val="1"/>
        </w:rPr>
        <w:t xml:space="preserve"> </w:t>
      </w:r>
      <w:r>
        <w:t>maggio</w:t>
      </w:r>
      <w:r>
        <w:rPr>
          <w:spacing w:val="1"/>
        </w:rPr>
        <w:t xml:space="preserve"> </w:t>
      </w:r>
      <w:r>
        <w:t>(con</w:t>
      </w:r>
      <w:r>
        <w:rPr>
          <w:spacing w:val="1"/>
        </w:rPr>
        <w:t xml:space="preserve"> </w:t>
      </w:r>
      <w:r>
        <w:t>riferimento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marzo-aprile),</w:t>
      </w:r>
      <w:r>
        <w:rPr>
          <w:spacing w:val="1"/>
        </w:rPr>
        <w:t xml:space="preserve"> </w:t>
      </w:r>
      <w:r>
        <w:t>luglio</w:t>
      </w:r>
      <w:r>
        <w:rPr>
          <w:spacing w:val="1"/>
        </w:rPr>
        <w:t xml:space="preserve"> </w:t>
      </w:r>
      <w:r>
        <w:t>(con</w:t>
      </w:r>
      <w:r>
        <w:rPr>
          <w:spacing w:val="1"/>
        </w:rPr>
        <w:t xml:space="preserve"> </w:t>
      </w:r>
      <w:r>
        <w:t>riferimento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periodo</w:t>
      </w:r>
      <w:r>
        <w:rPr>
          <w:spacing w:val="-59"/>
        </w:rPr>
        <w:t xml:space="preserve"> </w:t>
      </w:r>
      <w:r>
        <w:t>maggio-giugno), settembre (con riferimento al periodo luglio-agosto), novembre (con riferimento al</w:t>
      </w:r>
      <w:r>
        <w:rPr>
          <w:spacing w:val="1"/>
        </w:rPr>
        <w:t xml:space="preserve"> </w:t>
      </w:r>
      <w:r>
        <w:t>periodo settembre-ottobre) e gennaio dell’anno successivo (con riferimento al periodo novembre-</w:t>
      </w:r>
      <w:r>
        <w:rPr>
          <w:spacing w:val="1"/>
        </w:rPr>
        <w:t xml:space="preserve"> </w:t>
      </w:r>
      <w:r>
        <w:t>dicembre),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modalità</w:t>
      </w:r>
      <w:r>
        <w:rPr>
          <w:spacing w:val="-1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legge</w:t>
      </w:r>
      <w:bookmarkStart w:id="28" w:name="_bookmark27"/>
      <w:bookmarkEnd w:id="28"/>
      <w:r w:rsidR="00FF3EB3">
        <w:fldChar w:fldCharType="begin"/>
      </w:r>
      <w:r w:rsidR="00FF3EB3">
        <w:instrText>HYPERLINK \l "_bookmark33"</w:instrText>
      </w:r>
      <w:r w:rsidR="00FF3EB3">
        <w:fldChar w:fldCharType="separate"/>
      </w:r>
      <w:r>
        <w:rPr>
          <w:vertAlign w:val="superscript"/>
        </w:rPr>
        <w:t>17</w:t>
      </w:r>
      <w:r w:rsidR="00FF3EB3">
        <w:fldChar w:fldCharType="end"/>
      </w:r>
      <w:r>
        <w:t>.</w:t>
      </w:r>
    </w:p>
    <w:p w:rsidR="00FF3EB3" w:rsidRDefault="00410088">
      <w:pPr>
        <w:pStyle w:val="Paragrafoelenco"/>
        <w:numPr>
          <w:ilvl w:val="0"/>
          <w:numId w:val="7"/>
        </w:numPr>
        <w:tabs>
          <w:tab w:val="left" w:pos="585"/>
        </w:tabs>
        <w:spacing w:before="192" w:line="276" w:lineRule="auto"/>
        <w:ind w:left="255" w:right="117" w:firstLine="0"/>
        <w:jc w:val="both"/>
      </w:pPr>
      <w:r>
        <w:t>I</w:t>
      </w:r>
      <w:r>
        <w:rPr>
          <w:spacing w:val="1"/>
        </w:rPr>
        <w:t xml:space="preserve"> </w:t>
      </w:r>
      <w:r>
        <w:t>gestori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strutture</w:t>
      </w:r>
      <w:r>
        <w:rPr>
          <w:spacing w:val="1"/>
        </w:rPr>
        <w:t xml:space="preserve"> </w:t>
      </w:r>
      <w:r>
        <w:t>ricettive,</w:t>
      </w:r>
      <w:r>
        <w:rPr>
          <w:spacing w:val="1"/>
        </w:rPr>
        <w:t xml:space="preserve"> </w:t>
      </w:r>
      <w:r>
        <w:t>entro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termine</w:t>
      </w:r>
      <w:r>
        <w:rPr>
          <w:spacing w:val="1"/>
        </w:rPr>
        <w:t xml:space="preserve"> </w:t>
      </w:r>
      <w:r>
        <w:t>bimestrale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versamento,</w:t>
      </w:r>
      <w:r>
        <w:rPr>
          <w:spacing w:val="1"/>
        </w:rPr>
        <w:t xml:space="preserve"> </w:t>
      </w:r>
      <w:r>
        <w:t>presentano al Comune di Cesenatico una dichiarazione con il dettaglio mensile del numero dei</w:t>
      </w:r>
      <w:r>
        <w:rPr>
          <w:spacing w:val="1"/>
        </w:rPr>
        <w:t xml:space="preserve"> </w:t>
      </w:r>
      <w:r>
        <w:t>pernottamenti</w:t>
      </w:r>
      <w:r>
        <w:rPr>
          <w:spacing w:val="13"/>
        </w:rPr>
        <w:t xml:space="preserve"> </w:t>
      </w:r>
      <w:r>
        <w:t>im</w:t>
      </w:r>
      <w:r>
        <w:t>ponibili,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numero</w:t>
      </w:r>
      <w:r>
        <w:rPr>
          <w:spacing w:val="14"/>
        </w:rPr>
        <w:t xml:space="preserve"> </w:t>
      </w:r>
      <w:r>
        <w:t>dei</w:t>
      </w:r>
      <w:r>
        <w:rPr>
          <w:spacing w:val="13"/>
        </w:rPr>
        <w:t xml:space="preserve"> </w:t>
      </w:r>
      <w:r>
        <w:t>soggetti</w:t>
      </w:r>
      <w:r>
        <w:rPr>
          <w:spacing w:val="13"/>
        </w:rPr>
        <w:t xml:space="preserve"> </w:t>
      </w:r>
      <w:r>
        <w:t>esenti</w:t>
      </w:r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base</w:t>
      </w:r>
      <w:r>
        <w:rPr>
          <w:spacing w:val="13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precedente</w:t>
      </w:r>
      <w:r>
        <w:rPr>
          <w:spacing w:val="14"/>
        </w:rPr>
        <w:t xml:space="preserve"> </w:t>
      </w:r>
      <w:r>
        <w:t>art.</w:t>
      </w:r>
      <w:r>
        <w:rPr>
          <w:spacing w:val="13"/>
        </w:rPr>
        <w:t xml:space="preserve"> </w:t>
      </w:r>
      <w:r>
        <w:t>4,</w:t>
      </w:r>
      <w:r>
        <w:rPr>
          <w:spacing w:val="13"/>
        </w:rPr>
        <w:t xml:space="preserve"> </w:t>
      </w:r>
      <w:r>
        <w:t>dell’imposta</w:t>
      </w:r>
    </w:p>
    <w:p w:rsidR="00FF3EB3" w:rsidRDefault="00FF3EB3">
      <w:pPr>
        <w:pStyle w:val="Corpodeltesto"/>
        <w:spacing w:before="1"/>
        <w:rPr>
          <w:sz w:val="28"/>
        </w:rPr>
      </w:pPr>
      <w:r w:rsidRPr="00FF3EB3">
        <w:pict>
          <v:rect id="_x0000_s1031" style="position:absolute;margin-left:56.7pt;margin-top:18.1pt;width:120.45pt;height:.5pt;z-index:-15727104;mso-wrap-distance-left:0;mso-wrap-distance-right:0;mso-position-horizontal-relative:page" fillcolor="black" stroked="f">
            <w10:wrap type="topAndBottom" anchorx="page"/>
          </v:rect>
        </w:pict>
      </w:r>
    </w:p>
    <w:bookmarkStart w:id="29" w:name="_bookmark28"/>
    <w:bookmarkEnd w:id="29"/>
    <w:p w:rsidR="00FF3EB3" w:rsidRDefault="00FF3EB3">
      <w:pPr>
        <w:spacing w:before="31"/>
        <w:ind w:left="255"/>
        <w:rPr>
          <w:rFonts w:ascii="Calibri"/>
          <w:sz w:val="20"/>
        </w:rPr>
      </w:pPr>
      <w:r>
        <w:fldChar w:fldCharType="begin"/>
      </w:r>
      <w:r>
        <w:instrText>HYPERLINK \l "_bookmark22"</w:instrText>
      </w:r>
      <w:r>
        <w:fldChar w:fldCharType="separate"/>
      </w:r>
      <w:r w:rsidR="00410088">
        <w:rPr>
          <w:rFonts w:ascii="Times New Roman"/>
          <w:sz w:val="20"/>
          <w:vertAlign w:val="superscript"/>
        </w:rPr>
        <w:t>12</w:t>
      </w:r>
      <w:r w:rsidR="00410088">
        <w:rPr>
          <w:rFonts w:ascii="Times New Roman"/>
          <w:spacing w:val="-10"/>
          <w:sz w:val="20"/>
        </w:rPr>
        <w:t xml:space="preserve"> </w:t>
      </w:r>
      <w:r>
        <w:fldChar w:fldCharType="end"/>
      </w:r>
      <w:bookmarkStart w:id="30" w:name="_bookmark29"/>
      <w:bookmarkEnd w:id="30"/>
      <w:r w:rsidR="00410088">
        <w:rPr>
          <w:rFonts w:ascii="Calibri"/>
          <w:sz w:val="20"/>
        </w:rPr>
        <w:t>Comma</w:t>
      </w:r>
      <w:r w:rsidR="00410088">
        <w:rPr>
          <w:rFonts w:ascii="Calibri"/>
          <w:spacing w:val="-6"/>
          <w:sz w:val="20"/>
        </w:rPr>
        <w:t xml:space="preserve"> </w:t>
      </w:r>
      <w:r w:rsidR="00410088">
        <w:rPr>
          <w:rFonts w:ascii="Calibri"/>
          <w:sz w:val="20"/>
        </w:rPr>
        <w:t>modificato</w:t>
      </w:r>
      <w:r w:rsidR="00410088">
        <w:rPr>
          <w:rFonts w:ascii="Calibri"/>
          <w:spacing w:val="-6"/>
          <w:sz w:val="20"/>
        </w:rPr>
        <w:t xml:space="preserve"> </w:t>
      </w:r>
      <w:r w:rsidR="00410088">
        <w:rPr>
          <w:rFonts w:ascii="Calibri"/>
          <w:sz w:val="20"/>
        </w:rPr>
        <w:t>con</w:t>
      </w:r>
      <w:r w:rsidR="00410088">
        <w:rPr>
          <w:rFonts w:ascii="Calibri"/>
          <w:spacing w:val="-6"/>
          <w:sz w:val="20"/>
        </w:rPr>
        <w:t xml:space="preserve"> </w:t>
      </w:r>
      <w:r w:rsidR="00410088">
        <w:rPr>
          <w:rFonts w:ascii="Calibri"/>
          <w:sz w:val="20"/>
        </w:rPr>
        <w:t>Delibera</w:t>
      </w:r>
      <w:r w:rsidR="00410088">
        <w:rPr>
          <w:rFonts w:ascii="Calibri"/>
          <w:spacing w:val="-6"/>
          <w:sz w:val="20"/>
        </w:rPr>
        <w:t xml:space="preserve"> </w:t>
      </w:r>
      <w:r w:rsidR="00410088">
        <w:rPr>
          <w:rFonts w:ascii="Calibri"/>
          <w:sz w:val="20"/>
        </w:rPr>
        <w:t>di</w:t>
      </w:r>
      <w:r w:rsidR="00410088">
        <w:rPr>
          <w:rFonts w:ascii="Calibri"/>
          <w:spacing w:val="-6"/>
          <w:sz w:val="20"/>
        </w:rPr>
        <w:t xml:space="preserve"> </w:t>
      </w:r>
      <w:r w:rsidR="00410088">
        <w:rPr>
          <w:rFonts w:ascii="Calibri"/>
          <w:sz w:val="20"/>
        </w:rPr>
        <w:t>C.C.</w:t>
      </w:r>
      <w:r w:rsidR="00410088">
        <w:rPr>
          <w:rFonts w:ascii="Calibri"/>
          <w:spacing w:val="-6"/>
          <w:sz w:val="20"/>
        </w:rPr>
        <w:t xml:space="preserve"> </w:t>
      </w:r>
      <w:r w:rsidR="00410088">
        <w:rPr>
          <w:rFonts w:ascii="Calibri"/>
          <w:sz w:val="20"/>
        </w:rPr>
        <w:t>n.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67</w:t>
      </w:r>
      <w:r w:rsidR="00410088">
        <w:rPr>
          <w:rFonts w:ascii="Calibri"/>
          <w:spacing w:val="-6"/>
          <w:sz w:val="20"/>
        </w:rPr>
        <w:t xml:space="preserve"> </w:t>
      </w:r>
      <w:r w:rsidR="00410088">
        <w:rPr>
          <w:rFonts w:ascii="Calibri"/>
          <w:sz w:val="20"/>
        </w:rPr>
        <w:t>del</w:t>
      </w:r>
      <w:r w:rsidR="00410088">
        <w:rPr>
          <w:rFonts w:ascii="Calibri"/>
          <w:spacing w:val="-6"/>
          <w:sz w:val="20"/>
        </w:rPr>
        <w:t xml:space="preserve"> </w:t>
      </w:r>
      <w:r w:rsidR="00410088">
        <w:rPr>
          <w:rFonts w:ascii="Calibri"/>
          <w:sz w:val="20"/>
        </w:rPr>
        <w:t>19/12/2023</w:t>
      </w:r>
    </w:p>
    <w:p w:rsidR="00FF3EB3" w:rsidRDefault="00FF3EB3">
      <w:pPr>
        <w:ind w:left="255"/>
        <w:rPr>
          <w:rFonts w:ascii="Calibri" w:hAnsi="Calibri"/>
          <w:sz w:val="20"/>
        </w:rPr>
      </w:pPr>
      <w:hyperlink w:anchor="_bookmark23" w:history="1">
        <w:r w:rsidR="00410088">
          <w:rPr>
            <w:rFonts w:ascii="Calibri" w:hAnsi="Calibri"/>
            <w:sz w:val="20"/>
            <w:vertAlign w:val="superscript"/>
          </w:rPr>
          <w:t>13</w:t>
        </w:r>
        <w:r w:rsidR="00410088">
          <w:rPr>
            <w:rFonts w:ascii="Calibri" w:hAnsi="Calibri"/>
            <w:spacing w:val="-4"/>
            <w:sz w:val="20"/>
          </w:rPr>
          <w:t xml:space="preserve"> </w:t>
        </w:r>
      </w:hyperlink>
      <w:r w:rsidR="00410088">
        <w:rPr>
          <w:rFonts w:ascii="Calibri" w:hAnsi="Calibri"/>
          <w:sz w:val="20"/>
        </w:rPr>
        <w:t>Introdotto</w:t>
      </w:r>
      <w:r w:rsidR="00410088">
        <w:rPr>
          <w:rFonts w:ascii="Calibri" w:hAnsi="Calibri"/>
          <w:spacing w:val="-4"/>
          <w:sz w:val="20"/>
        </w:rPr>
        <w:t xml:space="preserve"> </w:t>
      </w:r>
      <w:r w:rsidR="00410088">
        <w:rPr>
          <w:rFonts w:ascii="Calibri" w:hAnsi="Calibri"/>
          <w:sz w:val="20"/>
        </w:rPr>
        <w:t>con</w:t>
      </w:r>
      <w:r w:rsidR="00410088">
        <w:rPr>
          <w:rFonts w:ascii="Calibri" w:hAnsi="Calibri"/>
          <w:spacing w:val="-5"/>
          <w:sz w:val="20"/>
        </w:rPr>
        <w:t xml:space="preserve"> </w:t>
      </w:r>
      <w:r w:rsidR="00410088">
        <w:rPr>
          <w:rFonts w:ascii="Calibri" w:hAnsi="Calibri"/>
          <w:sz w:val="20"/>
        </w:rPr>
        <w:t>Delibera</w:t>
      </w:r>
      <w:r w:rsidR="00410088">
        <w:rPr>
          <w:rFonts w:ascii="Calibri" w:hAnsi="Calibri"/>
          <w:spacing w:val="-4"/>
          <w:sz w:val="20"/>
        </w:rPr>
        <w:t xml:space="preserve"> </w:t>
      </w:r>
      <w:r w:rsidR="00410088">
        <w:rPr>
          <w:rFonts w:ascii="Calibri" w:hAnsi="Calibri"/>
          <w:sz w:val="20"/>
        </w:rPr>
        <w:t>di</w:t>
      </w:r>
      <w:r w:rsidR="00410088">
        <w:rPr>
          <w:rFonts w:ascii="Calibri" w:hAnsi="Calibri"/>
          <w:spacing w:val="-5"/>
          <w:sz w:val="20"/>
        </w:rPr>
        <w:t xml:space="preserve"> </w:t>
      </w:r>
      <w:r w:rsidR="00410088">
        <w:rPr>
          <w:rFonts w:ascii="Calibri" w:hAnsi="Calibri"/>
          <w:sz w:val="20"/>
        </w:rPr>
        <w:t>C.C.</w:t>
      </w:r>
      <w:r w:rsidR="00410088">
        <w:rPr>
          <w:rFonts w:ascii="Calibri" w:hAnsi="Calibri"/>
          <w:spacing w:val="-4"/>
          <w:sz w:val="20"/>
        </w:rPr>
        <w:t xml:space="preserve"> </w:t>
      </w:r>
      <w:r w:rsidR="00410088">
        <w:rPr>
          <w:rFonts w:ascii="Calibri" w:hAnsi="Calibri"/>
          <w:sz w:val="20"/>
        </w:rPr>
        <w:t>n.</w:t>
      </w:r>
      <w:r w:rsidR="00410088">
        <w:rPr>
          <w:rFonts w:ascii="Calibri" w:hAnsi="Calibri"/>
          <w:spacing w:val="-4"/>
          <w:sz w:val="20"/>
        </w:rPr>
        <w:t xml:space="preserve"> </w:t>
      </w:r>
      <w:r w:rsidR="00410088">
        <w:rPr>
          <w:rFonts w:ascii="Calibri" w:hAnsi="Calibri"/>
          <w:sz w:val="20"/>
        </w:rPr>
        <w:t>16</w:t>
      </w:r>
      <w:r w:rsidR="00410088">
        <w:rPr>
          <w:rFonts w:ascii="Calibri" w:hAnsi="Calibri"/>
          <w:spacing w:val="-5"/>
          <w:sz w:val="20"/>
        </w:rPr>
        <w:t xml:space="preserve"> </w:t>
      </w:r>
      <w:r w:rsidR="00410088">
        <w:rPr>
          <w:rFonts w:ascii="Calibri" w:hAnsi="Calibri"/>
          <w:sz w:val="20"/>
        </w:rPr>
        <w:t>del</w:t>
      </w:r>
      <w:r w:rsidR="00410088">
        <w:rPr>
          <w:rFonts w:ascii="Calibri" w:hAnsi="Calibri"/>
          <w:spacing w:val="-4"/>
          <w:sz w:val="20"/>
        </w:rPr>
        <w:t xml:space="preserve"> </w:t>
      </w:r>
      <w:r w:rsidR="00410088">
        <w:rPr>
          <w:rFonts w:ascii="Calibri" w:hAnsi="Calibri"/>
          <w:sz w:val="20"/>
        </w:rPr>
        <w:t>26/02/2018</w:t>
      </w:r>
      <w:r w:rsidR="00410088">
        <w:rPr>
          <w:rFonts w:ascii="Calibri" w:hAnsi="Calibri"/>
          <w:spacing w:val="-5"/>
          <w:sz w:val="20"/>
        </w:rPr>
        <w:t xml:space="preserve"> </w:t>
      </w:r>
      <w:r w:rsidR="00410088">
        <w:rPr>
          <w:rFonts w:ascii="Calibri" w:hAnsi="Calibri"/>
          <w:sz w:val="20"/>
        </w:rPr>
        <w:t>e</w:t>
      </w:r>
      <w:r w:rsidR="00410088">
        <w:rPr>
          <w:rFonts w:ascii="Calibri" w:hAnsi="Calibri"/>
          <w:spacing w:val="-4"/>
          <w:sz w:val="20"/>
        </w:rPr>
        <w:t xml:space="preserve"> </w:t>
      </w:r>
      <w:r w:rsidR="00410088">
        <w:rPr>
          <w:rFonts w:ascii="Calibri" w:hAnsi="Calibri"/>
          <w:sz w:val="20"/>
        </w:rPr>
        <w:t>abrogato</w:t>
      </w:r>
      <w:r w:rsidR="00410088">
        <w:rPr>
          <w:rFonts w:ascii="Calibri" w:hAnsi="Calibri"/>
          <w:spacing w:val="-4"/>
          <w:sz w:val="20"/>
        </w:rPr>
        <w:t xml:space="preserve"> </w:t>
      </w:r>
      <w:r w:rsidR="00410088">
        <w:rPr>
          <w:rFonts w:ascii="Calibri" w:hAnsi="Calibri"/>
          <w:sz w:val="20"/>
        </w:rPr>
        <w:t>con</w:t>
      </w:r>
      <w:r w:rsidR="00410088">
        <w:rPr>
          <w:rFonts w:ascii="Calibri" w:hAnsi="Calibri"/>
          <w:spacing w:val="-5"/>
          <w:sz w:val="20"/>
        </w:rPr>
        <w:t xml:space="preserve"> </w:t>
      </w:r>
      <w:r w:rsidR="00410088">
        <w:rPr>
          <w:rFonts w:ascii="Calibri" w:hAnsi="Calibri"/>
          <w:sz w:val="20"/>
        </w:rPr>
        <w:t>Delibera</w:t>
      </w:r>
      <w:r w:rsidR="00410088">
        <w:rPr>
          <w:rFonts w:ascii="Calibri" w:hAnsi="Calibri"/>
          <w:spacing w:val="-4"/>
          <w:sz w:val="20"/>
        </w:rPr>
        <w:t xml:space="preserve"> </w:t>
      </w:r>
      <w:r w:rsidR="00410088">
        <w:rPr>
          <w:rFonts w:ascii="Calibri" w:hAnsi="Calibri"/>
          <w:sz w:val="20"/>
        </w:rPr>
        <w:t>di</w:t>
      </w:r>
      <w:r w:rsidR="00410088">
        <w:rPr>
          <w:rFonts w:ascii="Calibri" w:hAnsi="Calibri"/>
          <w:spacing w:val="-5"/>
          <w:sz w:val="20"/>
        </w:rPr>
        <w:t xml:space="preserve"> </w:t>
      </w:r>
      <w:r w:rsidR="00410088">
        <w:rPr>
          <w:rFonts w:ascii="Calibri" w:hAnsi="Calibri"/>
          <w:sz w:val="20"/>
        </w:rPr>
        <w:t>C.C.</w:t>
      </w:r>
      <w:r w:rsidR="00410088">
        <w:rPr>
          <w:rFonts w:ascii="Calibri" w:hAnsi="Calibri"/>
          <w:spacing w:val="-4"/>
          <w:sz w:val="20"/>
        </w:rPr>
        <w:t xml:space="preserve"> </w:t>
      </w:r>
      <w:r w:rsidR="00410088">
        <w:rPr>
          <w:rFonts w:ascii="Calibri" w:hAnsi="Calibri"/>
          <w:sz w:val="20"/>
        </w:rPr>
        <w:t>n.</w:t>
      </w:r>
      <w:r w:rsidR="00410088">
        <w:rPr>
          <w:rFonts w:ascii="Calibri" w:hAnsi="Calibri"/>
          <w:spacing w:val="-4"/>
          <w:sz w:val="20"/>
        </w:rPr>
        <w:t xml:space="preserve"> </w:t>
      </w:r>
      <w:r w:rsidR="00646495">
        <w:rPr>
          <w:rFonts w:ascii="Calibri" w:hAnsi="Calibri"/>
          <w:sz w:val="20"/>
        </w:rPr>
        <w:t>56</w:t>
      </w:r>
      <w:r w:rsidR="00646495">
        <w:rPr>
          <w:rFonts w:ascii="Calibri" w:hAnsi="Calibri"/>
          <w:spacing w:val="-2"/>
          <w:sz w:val="20"/>
        </w:rPr>
        <w:t xml:space="preserve"> </w:t>
      </w:r>
      <w:r w:rsidR="00646495">
        <w:rPr>
          <w:rFonts w:ascii="Calibri" w:hAnsi="Calibri"/>
          <w:sz w:val="20"/>
        </w:rPr>
        <w:t>del 28/11/2024</w:t>
      </w:r>
    </w:p>
    <w:bookmarkStart w:id="31" w:name="_bookmark30"/>
    <w:bookmarkEnd w:id="31"/>
    <w:p w:rsidR="00FF3EB3" w:rsidRDefault="00FF3EB3">
      <w:pPr>
        <w:ind w:left="255"/>
        <w:rPr>
          <w:rFonts w:ascii="Calibri"/>
          <w:sz w:val="20"/>
        </w:rPr>
      </w:pPr>
      <w:r>
        <w:fldChar w:fldCharType="begin"/>
      </w:r>
      <w:r>
        <w:instrText>HYPERLINK \l "_bookmark24"</w:instrText>
      </w:r>
      <w:r>
        <w:fldChar w:fldCharType="separate"/>
      </w:r>
      <w:r w:rsidR="00410088">
        <w:rPr>
          <w:rFonts w:ascii="Calibri"/>
          <w:sz w:val="20"/>
          <w:vertAlign w:val="superscript"/>
        </w:rPr>
        <w:t>14</w:t>
      </w:r>
      <w:r w:rsidR="00410088">
        <w:rPr>
          <w:rFonts w:ascii="Calibri"/>
          <w:spacing w:val="-5"/>
          <w:sz w:val="20"/>
        </w:rPr>
        <w:t xml:space="preserve"> </w:t>
      </w:r>
      <w:r>
        <w:fldChar w:fldCharType="end"/>
      </w:r>
      <w:r w:rsidR="00410088">
        <w:rPr>
          <w:rFonts w:ascii="Calibri"/>
          <w:sz w:val="20"/>
        </w:rPr>
        <w:t>Modificato</w:t>
      </w:r>
      <w:r w:rsidR="00410088">
        <w:rPr>
          <w:rFonts w:ascii="Calibri"/>
          <w:spacing w:val="-6"/>
          <w:sz w:val="20"/>
        </w:rPr>
        <w:t xml:space="preserve"> </w:t>
      </w:r>
      <w:r w:rsidR="00410088">
        <w:rPr>
          <w:rFonts w:ascii="Calibri"/>
          <w:sz w:val="20"/>
        </w:rPr>
        <w:t>con</w:t>
      </w:r>
      <w:r w:rsidR="00410088">
        <w:rPr>
          <w:rFonts w:ascii="Calibri"/>
          <w:spacing w:val="-6"/>
          <w:sz w:val="20"/>
        </w:rPr>
        <w:t xml:space="preserve"> </w:t>
      </w:r>
      <w:r w:rsidR="00410088">
        <w:rPr>
          <w:rFonts w:ascii="Calibri"/>
          <w:sz w:val="20"/>
        </w:rPr>
        <w:t>Delibera</w:t>
      </w:r>
      <w:r w:rsidR="00410088">
        <w:rPr>
          <w:rFonts w:ascii="Calibri"/>
          <w:spacing w:val="-6"/>
          <w:sz w:val="20"/>
        </w:rPr>
        <w:t xml:space="preserve"> </w:t>
      </w:r>
      <w:r w:rsidR="00410088">
        <w:rPr>
          <w:rFonts w:ascii="Calibri"/>
          <w:sz w:val="20"/>
        </w:rPr>
        <w:t>di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C.C.</w:t>
      </w:r>
      <w:r w:rsidR="00410088">
        <w:rPr>
          <w:rFonts w:ascii="Calibri"/>
          <w:spacing w:val="-6"/>
          <w:sz w:val="20"/>
        </w:rPr>
        <w:t xml:space="preserve"> </w:t>
      </w:r>
      <w:r w:rsidR="00410088">
        <w:rPr>
          <w:rFonts w:ascii="Calibri"/>
          <w:sz w:val="20"/>
        </w:rPr>
        <w:t>n.</w:t>
      </w:r>
      <w:r w:rsidR="00410088">
        <w:rPr>
          <w:rFonts w:ascii="Calibri"/>
          <w:spacing w:val="-6"/>
          <w:sz w:val="20"/>
        </w:rPr>
        <w:t xml:space="preserve"> </w:t>
      </w:r>
      <w:r w:rsidR="00410088">
        <w:rPr>
          <w:rFonts w:ascii="Calibri"/>
          <w:sz w:val="20"/>
        </w:rPr>
        <w:t>17</w:t>
      </w:r>
      <w:r w:rsidR="00410088">
        <w:rPr>
          <w:rFonts w:ascii="Calibri"/>
          <w:spacing w:val="-6"/>
          <w:sz w:val="20"/>
        </w:rPr>
        <w:t xml:space="preserve"> </w:t>
      </w:r>
      <w:r w:rsidR="00410088">
        <w:rPr>
          <w:rFonts w:ascii="Calibri"/>
          <w:sz w:val="20"/>
        </w:rPr>
        <w:t>del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31/05/2022</w:t>
      </w:r>
    </w:p>
    <w:bookmarkStart w:id="32" w:name="_bookmark31"/>
    <w:bookmarkEnd w:id="32"/>
    <w:p w:rsidR="00FF3EB3" w:rsidRDefault="00FF3EB3">
      <w:pPr>
        <w:ind w:left="255" w:right="184"/>
        <w:rPr>
          <w:rFonts w:ascii="Calibri"/>
          <w:sz w:val="20"/>
        </w:rPr>
      </w:pPr>
      <w:r>
        <w:fldChar w:fldCharType="begin"/>
      </w:r>
      <w:r>
        <w:instrText>HYPERLINK \l "_bookmark25"</w:instrText>
      </w:r>
      <w:r>
        <w:fldChar w:fldCharType="separate"/>
      </w:r>
      <w:r w:rsidR="00410088">
        <w:rPr>
          <w:rFonts w:ascii="Calibri"/>
          <w:sz w:val="20"/>
          <w:vertAlign w:val="superscript"/>
        </w:rPr>
        <w:t>15</w:t>
      </w:r>
      <w:r w:rsidR="00410088">
        <w:rPr>
          <w:rFonts w:ascii="Calibri"/>
          <w:spacing w:val="-4"/>
          <w:sz w:val="20"/>
        </w:rPr>
        <w:t xml:space="preserve"> </w:t>
      </w:r>
      <w:r>
        <w:fldChar w:fldCharType="end"/>
      </w:r>
      <w:r w:rsidR="00410088">
        <w:rPr>
          <w:rFonts w:ascii="Calibri"/>
          <w:sz w:val="20"/>
        </w:rPr>
        <w:t>Modificato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con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Delibera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di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C.C.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n.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16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del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26/02/2018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e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successivamente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con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Delibera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di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C.C.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n.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48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del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29/09/2020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e</w:t>
      </w:r>
      <w:r w:rsidR="00410088">
        <w:rPr>
          <w:rFonts w:ascii="Calibri"/>
          <w:spacing w:val="1"/>
          <w:sz w:val="20"/>
        </w:rPr>
        <w:t xml:space="preserve"> </w:t>
      </w:r>
      <w:r w:rsidR="00410088">
        <w:rPr>
          <w:rFonts w:ascii="Calibri"/>
          <w:sz w:val="20"/>
        </w:rPr>
        <w:t>con</w:t>
      </w:r>
      <w:r w:rsidR="00410088">
        <w:rPr>
          <w:rFonts w:ascii="Calibri"/>
          <w:spacing w:val="-2"/>
          <w:sz w:val="20"/>
        </w:rPr>
        <w:t xml:space="preserve"> </w:t>
      </w:r>
      <w:r w:rsidR="00410088">
        <w:rPr>
          <w:rFonts w:ascii="Calibri"/>
          <w:sz w:val="20"/>
        </w:rPr>
        <w:t>Delibere</w:t>
      </w:r>
      <w:r w:rsidR="00410088">
        <w:rPr>
          <w:rFonts w:ascii="Calibri"/>
          <w:spacing w:val="-1"/>
          <w:sz w:val="20"/>
        </w:rPr>
        <w:t xml:space="preserve"> </w:t>
      </w:r>
      <w:r w:rsidR="00410088">
        <w:rPr>
          <w:rFonts w:ascii="Calibri"/>
          <w:sz w:val="20"/>
        </w:rPr>
        <w:t>di</w:t>
      </w:r>
      <w:r w:rsidR="00410088">
        <w:rPr>
          <w:rFonts w:ascii="Calibri"/>
          <w:spacing w:val="-1"/>
          <w:sz w:val="20"/>
        </w:rPr>
        <w:t xml:space="preserve"> </w:t>
      </w:r>
      <w:r w:rsidR="00410088">
        <w:rPr>
          <w:rFonts w:ascii="Calibri"/>
          <w:sz w:val="20"/>
        </w:rPr>
        <w:t>C.C.</w:t>
      </w:r>
      <w:r w:rsidR="00410088">
        <w:rPr>
          <w:rFonts w:ascii="Calibri"/>
          <w:spacing w:val="-1"/>
          <w:sz w:val="20"/>
        </w:rPr>
        <w:t xml:space="preserve"> </w:t>
      </w:r>
      <w:r w:rsidR="00410088">
        <w:rPr>
          <w:rFonts w:ascii="Calibri"/>
          <w:sz w:val="20"/>
        </w:rPr>
        <w:t>n.</w:t>
      </w:r>
      <w:r w:rsidR="00410088">
        <w:rPr>
          <w:rFonts w:ascii="Calibri"/>
          <w:spacing w:val="-1"/>
          <w:sz w:val="20"/>
        </w:rPr>
        <w:t xml:space="preserve"> </w:t>
      </w:r>
      <w:r w:rsidR="00410088">
        <w:rPr>
          <w:rFonts w:ascii="Calibri"/>
          <w:sz w:val="20"/>
        </w:rPr>
        <w:t>17</w:t>
      </w:r>
      <w:r w:rsidR="00410088">
        <w:rPr>
          <w:rFonts w:ascii="Calibri"/>
          <w:spacing w:val="-2"/>
          <w:sz w:val="20"/>
        </w:rPr>
        <w:t xml:space="preserve"> </w:t>
      </w:r>
      <w:r w:rsidR="00410088">
        <w:rPr>
          <w:rFonts w:ascii="Calibri"/>
          <w:sz w:val="20"/>
        </w:rPr>
        <w:t>del</w:t>
      </w:r>
      <w:r w:rsidR="00410088">
        <w:rPr>
          <w:rFonts w:ascii="Calibri"/>
          <w:spacing w:val="-1"/>
          <w:sz w:val="20"/>
        </w:rPr>
        <w:t xml:space="preserve"> </w:t>
      </w:r>
      <w:r w:rsidR="00410088">
        <w:rPr>
          <w:rFonts w:ascii="Calibri"/>
          <w:sz w:val="20"/>
        </w:rPr>
        <w:t>31/05/2022 e n. 56 del 28/11/2024</w:t>
      </w:r>
    </w:p>
    <w:bookmarkStart w:id="33" w:name="_bookmark32"/>
    <w:bookmarkEnd w:id="33"/>
    <w:p w:rsidR="00FF3EB3" w:rsidRDefault="00FF3EB3">
      <w:pPr>
        <w:spacing w:line="244" w:lineRule="exact"/>
        <w:ind w:left="255"/>
        <w:rPr>
          <w:rFonts w:ascii="Calibri"/>
          <w:sz w:val="20"/>
        </w:rPr>
      </w:pPr>
      <w:r>
        <w:fldChar w:fldCharType="begin"/>
      </w:r>
      <w:r>
        <w:instrText>HYPERLINK \l "_bookmark26"</w:instrText>
      </w:r>
      <w:r>
        <w:fldChar w:fldCharType="separate"/>
      </w:r>
      <w:r w:rsidR="00410088">
        <w:rPr>
          <w:rFonts w:ascii="Calibri"/>
          <w:sz w:val="20"/>
          <w:vertAlign w:val="superscript"/>
        </w:rPr>
        <w:t>16</w:t>
      </w:r>
      <w:r w:rsidR="00410088">
        <w:rPr>
          <w:rFonts w:ascii="Calibri"/>
          <w:spacing w:val="-5"/>
          <w:sz w:val="20"/>
        </w:rPr>
        <w:t xml:space="preserve"> </w:t>
      </w:r>
      <w:r>
        <w:fldChar w:fldCharType="end"/>
      </w:r>
      <w:r w:rsidR="00410088">
        <w:rPr>
          <w:rFonts w:ascii="Calibri"/>
          <w:sz w:val="20"/>
        </w:rPr>
        <w:t>Modificato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con</w:t>
      </w:r>
      <w:r w:rsidR="00410088">
        <w:rPr>
          <w:rFonts w:ascii="Calibri"/>
          <w:spacing w:val="-6"/>
          <w:sz w:val="20"/>
        </w:rPr>
        <w:t xml:space="preserve"> </w:t>
      </w:r>
      <w:r w:rsidR="00410088">
        <w:rPr>
          <w:rFonts w:ascii="Calibri"/>
          <w:sz w:val="20"/>
        </w:rPr>
        <w:t>Delibera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di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C.C.</w:t>
      </w:r>
      <w:r w:rsidR="00410088">
        <w:rPr>
          <w:rFonts w:ascii="Calibri"/>
          <w:spacing w:val="-6"/>
          <w:sz w:val="20"/>
        </w:rPr>
        <w:t xml:space="preserve"> </w:t>
      </w:r>
      <w:r w:rsidR="00410088">
        <w:rPr>
          <w:rFonts w:ascii="Calibri"/>
          <w:sz w:val="20"/>
        </w:rPr>
        <w:t>n.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16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del</w:t>
      </w:r>
      <w:r w:rsidR="00410088">
        <w:rPr>
          <w:rFonts w:ascii="Calibri"/>
          <w:spacing w:val="-6"/>
          <w:sz w:val="20"/>
        </w:rPr>
        <w:t xml:space="preserve"> </w:t>
      </w:r>
      <w:r w:rsidR="00410088">
        <w:rPr>
          <w:rFonts w:ascii="Calibri"/>
          <w:sz w:val="20"/>
        </w:rPr>
        <w:t>26/02/2018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e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successivamente</w:t>
      </w:r>
      <w:r w:rsidR="00410088">
        <w:rPr>
          <w:rFonts w:ascii="Calibri"/>
          <w:spacing w:val="-6"/>
          <w:sz w:val="20"/>
        </w:rPr>
        <w:t xml:space="preserve"> </w:t>
      </w:r>
      <w:r w:rsidR="00410088">
        <w:rPr>
          <w:rFonts w:ascii="Calibri"/>
          <w:sz w:val="20"/>
        </w:rPr>
        <w:t>con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Delibera</w:t>
      </w:r>
      <w:r w:rsidR="00410088">
        <w:rPr>
          <w:rFonts w:ascii="Calibri"/>
          <w:spacing w:val="-6"/>
          <w:sz w:val="20"/>
        </w:rPr>
        <w:t xml:space="preserve"> </w:t>
      </w:r>
      <w:r w:rsidR="00410088">
        <w:rPr>
          <w:rFonts w:ascii="Calibri"/>
          <w:sz w:val="20"/>
        </w:rPr>
        <w:t>di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C.C.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n.</w:t>
      </w:r>
      <w:r w:rsidR="00410088">
        <w:rPr>
          <w:rFonts w:ascii="Calibri"/>
          <w:spacing w:val="-6"/>
          <w:sz w:val="20"/>
        </w:rPr>
        <w:t xml:space="preserve"> </w:t>
      </w:r>
      <w:r w:rsidR="00410088">
        <w:rPr>
          <w:rFonts w:ascii="Calibri"/>
          <w:sz w:val="20"/>
        </w:rPr>
        <w:t>48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del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29/09/2020</w:t>
      </w:r>
    </w:p>
    <w:bookmarkStart w:id="34" w:name="_bookmark33"/>
    <w:bookmarkEnd w:id="34"/>
    <w:p w:rsidR="00FF3EB3" w:rsidRDefault="00FF3EB3" w:rsidP="00646495">
      <w:pPr>
        <w:ind w:left="255" w:right="27"/>
        <w:rPr>
          <w:rFonts w:ascii="Calibri" w:hAnsi="Calibri"/>
          <w:sz w:val="20"/>
        </w:rPr>
        <w:sectPr w:rsidR="00FF3EB3">
          <w:footerReference w:type="default" r:id="rId10"/>
          <w:pgSz w:w="11910" w:h="16840"/>
          <w:pgMar w:top="760" w:right="1020" w:bottom="1120" w:left="880" w:header="0" w:footer="935" w:gutter="0"/>
          <w:cols w:space="720"/>
        </w:sectPr>
      </w:pPr>
      <w:r>
        <w:fldChar w:fldCharType="begin"/>
      </w:r>
      <w:r>
        <w:instrText>HYPERLINK \l "_bookmark27"</w:instrText>
      </w:r>
      <w:r>
        <w:fldChar w:fldCharType="separate"/>
      </w:r>
      <w:r w:rsidR="00410088">
        <w:rPr>
          <w:rFonts w:ascii="Calibri" w:hAnsi="Calibri"/>
          <w:sz w:val="20"/>
          <w:vertAlign w:val="superscript"/>
        </w:rPr>
        <w:t>17</w:t>
      </w:r>
      <w:r w:rsidR="00410088">
        <w:rPr>
          <w:rFonts w:ascii="Calibri" w:hAnsi="Calibri"/>
          <w:spacing w:val="-4"/>
          <w:sz w:val="20"/>
        </w:rPr>
        <w:t xml:space="preserve"> </w:t>
      </w:r>
      <w:r>
        <w:fldChar w:fldCharType="end"/>
      </w:r>
      <w:r w:rsidR="00410088">
        <w:rPr>
          <w:rFonts w:ascii="Calibri" w:hAnsi="Calibri"/>
          <w:sz w:val="20"/>
        </w:rPr>
        <w:t>Modificato</w:t>
      </w:r>
      <w:r w:rsidR="00410088" w:rsidRPr="00410088">
        <w:rPr>
          <w:rFonts w:ascii="Calibri" w:hAnsi="Calibri"/>
          <w:sz w:val="20"/>
        </w:rPr>
        <w:t xml:space="preserve"> </w:t>
      </w:r>
      <w:r w:rsidR="00410088">
        <w:rPr>
          <w:rFonts w:ascii="Calibri" w:hAnsi="Calibri"/>
          <w:sz w:val="20"/>
        </w:rPr>
        <w:t>con</w:t>
      </w:r>
      <w:r w:rsidR="00410088" w:rsidRPr="00410088">
        <w:rPr>
          <w:rFonts w:ascii="Calibri" w:hAnsi="Calibri"/>
          <w:sz w:val="20"/>
        </w:rPr>
        <w:t xml:space="preserve"> </w:t>
      </w:r>
      <w:r w:rsidR="00410088">
        <w:rPr>
          <w:rFonts w:ascii="Calibri" w:hAnsi="Calibri"/>
          <w:sz w:val="20"/>
        </w:rPr>
        <w:t>Delibera</w:t>
      </w:r>
      <w:r w:rsidR="00410088" w:rsidRPr="00410088">
        <w:rPr>
          <w:rFonts w:ascii="Calibri" w:hAnsi="Calibri"/>
          <w:sz w:val="20"/>
        </w:rPr>
        <w:t xml:space="preserve"> </w:t>
      </w:r>
      <w:r w:rsidR="00410088">
        <w:rPr>
          <w:rFonts w:ascii="Calibri" w:hAnsi="Calibri"/>
          <w:sz w:val="20"/>
        </w:rPr>
        <w:t>di</w:t>
      </w:r>
      <w:r w:rsidR="00410088" w:rsidRPr="00410088">
        <w:rPr>
          <w:rFonts w:ascii="Calibri" w:hAnsi="Calibri"/>
          <w:sz w:val="20"/>
        </w:rPr>
        <w:t xml:space="preserve"> </w:t>
      </w:r>
      <w:r w:rsidR="00410088">
        <w:rPr>
          <w:rFonts w:ascii="Calibri" w:hAnsi="Calibri"/>
          <w:sz w:val="20"/>
        </w:rPr>
        <w:t>C.C.</w:t>
      </w:r>
      <w:r w:rsidR="00410088" w:rsidRPr="00410088">
        <w:rPr>
          <w:rFonts w:ascii="Calibri" w:hAnsi="Calibri"/>
          <w:sz w:val="20"/>
        </w:rPr>
        <w:t xml:space="preserve"> </w:t>
      </w:r>
      <w:r w:rsidR="00410088">
        <w:rPr>
          <w:rFonts w:ascii="Calibri" w:hAnsi="Calibri"/>
          <w:sz w:val="20"/>
        </w:rPr>
        <w:t>n.</w:t>
      </w:r>
      <w:r w:rsidR="00410088" w:rsidRPr="00410088">
        <w:rPr>
          <w:rFonts w:ascii="Calibri" w:hAnsi="Calibri"/>
          <w:sz w:val="20"/>
        </w:rPr>
        <w:t xml:space="preserve"> </w:t>
      </w:r>
      <w:r w:rsidR="00410088">
        <w:rPr>
          <w:rFonts w:ascii="Calibri" w:hAnsi="Calibri"/>
          <w:sz w:val="20"/>
        </w:rPr>
        <w:t>16</w:t>
      </w:r>
      <w:r w:rsidR="00410088" w:rsidRPr="00410088">
        <w:rPr>
          <w:rFonts w:ascii="Calibri" w:hAnsi="Calibri"/>
          <w:sz w:val="20"/>
        </w:rPr>
        <w:t xml:space="preserve"> </w:t>
      </w:r>
      <w:r w:rsidR="00410088">
        <w:rPr>
          <w:rFonts w:ascii="Calibri" w:hAnsi="Calibri"/>
          <w:sz w:val="20"/>
        </w:rPr>
        <w:t>del</w:t>
      </w:r>
      <w:r w:rsidR="00410088" w:rsidRPr="00410088">
        <w:rPr>
          <w:rFonts w:ascii="Calibri" w:hAnsi="Calibri"/>
          <w:sz w:val="20"/>
        </w:rPr>
        <w:t xml:space="preserve"> </w:t>
      </w:r>
      <w:r w:rsidR="00410088">
        <w:rPr>
          <w:rFonts w:ascii="Calibri" w:hAnsi="Calibri"/>
          <w:sz w:val="20"/>
        </w:rPr>
        <w:t>26/02/2018</w:t>
      </w:r>
      <w:r w:rsidR="00410088" w:rsidRPr="00410088">
        <w:rPr>
          <w:rFonts w:ascii="Calibri" w:hAnsi="Calibri"/>
          <w:sz w:val="20"/>
        </w:rPr>
        <w:t xml:space="preserve"> </w:t>
      </w:r>
      <w:r w:rsidR="00410088">
        <w:rPr>
          <w:rFonts w:ascii="Calibri" w:hAnsi="Calibri"/>
          <w:sz w:val="20"/>
        </w:rPr>
        <w:t>e</w:t>
      </w:r>
      <w:r w:rsidR="00410088" w:rsidRPr="00410088">
        <w:rPr>
          <w:rFonts w:ascii="Calibri" w:hAnsi="Calibri"/>
          <w:sz w:val="20"/>
        </w:rPr>
        <w:t xml:space="preserve"> </w:t>
      </w:r>
      <w:r w:rsidR="00410088">
        <w:rPr>
          <w:rFonts w:ascii="Calibri" w:hAnsi="Calibri"/>
          <w:sz w:val="20"/>
        </w:rPr>
        <w:t>successivamente</w:t>
      </w:r>
      <w:r w:rsidR="00410088" w:rsidRPr="00410088">
        <w:rPr>
          <w:rFonts w:ascii="Calibri" w:hAnsi="Calibri"/>
          <w:sz w:val="20"/>
        </w:rPr>
        <w:t xml:space="preserve"> </w:t>
      </w:r>
      <w:r w:rsidR="00410088">
        <w:rPr>
          <w:rFonts w:ascii="Calibri" w:hAnsi="Calibri"/>
          <w:sz w:val="20"/>
        </w:rPr>
        <w:t>con</w:t>
      </w:r>
      <w:r w:rsidR="00410088" w:rsidRPr="00410088">
        <w:rPr>
          <w:rFonts w:ascii="Calibri" w:hAnsi="Calibri"/>
          <w:sz w:val="20"/>
        </w:rPr>
        <w:t xml:space="preserve"> </w:t>
      </w:r>
      <w:r w:rsidR="00410088">
        <w:rPr>
          <w:rFonts w:ascii="Calibri" w:hAnsi="Calibri"/>
          <w:sz w:val="20"/>
        </w:rPr>
        <w:t>Delibere</w:t>
      </w:r>
      <w:r w:rsidR="00410088" w:rsidRPr="00410088">
        <w:rPr>
          <w:rFonts w:ascii="Calibri" w:hAnsi="Calibri"/>
          <w:sz w:val="20"/>
        </w:rPr>
        <w:t xml:space="preserve"> </w:t>
      </w:r>
      <w:r w:rsidR="00410088">
        <w:rPr>
          <w:rFonts w:ascii="Calibri" w:hAnsi="Calibri"/>
          <w:sz w:val="20"/>
        </w:rPr>
        <w:t>di</w:t>
      </w:r>
      <w:r w:rsidR="00410088" w:rsidRPr="00410088">
        <w:rPr>
          <w:rFonts w:ascii="Calibri" w:hAnsi="Calibri"/>
          <w:sz w:val="20"/>
        </w:rPr>
        <w:t xml:space="preserve"> </w:t>
      </w:r>
      <w:r w:rsidR="00410088">
        <w:rPr>
          <w:rFonts w:ascii="Calibri" w:hAnsi="Calibri"/>
          <w:sz w:val="20"/>
        </w:rPr>
        <w:t>C.C.</w:t>
      </w:r>
      <w:r w:rsidR="00410088" w:rsidRPr="00410088">
        <w:rPr>
          <w:rFonts w:ascii="Calibri" w:hAnsi="Calibri"/>
          <w:sz w:val="20"/>
        </w:rPr>
        <w:t xml:space="preserve"> </w:t>
      </w:r>
      <w:r w:rsidR="00410088">
        <w:rPr>
          <w:rFonts w:ascii="Calibri" w:hAnsi="Calibri"/>
          <w:sz w:val="20"/>
        </w:rPr>
        <w:t>n.</w:t>
      </w:r>
      <w:r w:rsidR="00410088" w:rsidRPr="00410088">
        <w:rPr>
          <w:rFonts w:ascii="Calibri" w:hAnsi="Calibri"/>
          <w:sz w:val="20"/>
        </w:rPr>
        <w:t xml:space="preserve"> </w:t>
      </w:r>
      <w:r w:rsidR="00410088">
        <w:rPr>
          <w:rFonts w:ascii="Calibri" w:hAnsi="Calibri"/>
          <w:sz w:val="20"/>
        </w:rPr>
        <w:t>48</w:t>
      </w:r>
      <w:r w:rsidR="00410088" w:rsidRPr="00410088">
        <w:rPr>
          <w:rFonts w:ascii="Calibri" w:hAnsi="Calibri"/>
          <w:sz w:val="20"/>
        </w:rPr>
        <w:t xml:space="preserve"> </w:t>
      </w:r>
      <w:r w:rsidR="00410088">
        <w:rPr>
          <w:rFonts w:ascii="Calibri" w:hAnsi="Calibri"/>
          <w:sz w:val="20"/>
        </w:rPr>
        <w:t>del</w:t>
      </w:r>
      <w:r w:rsidR="00410088" w:rsidRPr="00410088">
        <w:rPr>
          <w:rFonts w:ascii="Calibri" w:hAnsi="Calibri"/>
          <w:sz w:val="20"/>
        </w:rPr>
        <w:t xml:space="preserve"> </w:t>
      </w:r>
      <w:r w:rsidR="00410088">
        <w:rPr>
          <w:rFonts w:ascii="Calibri" w:hAnsi="Calibri"/>
          <w:sz w:val="20"/>
        </w:rPr>
        <w:t>29/09/2020,</w:t>
      </w:r>
      <w:r w:rsidR="00410088" w:rsidRPr="00410088">
        <w:rPr>
          <w:rFonts w:ascii="Calibri" w:hAnsi="Calibri"/>
          <w:sz w:val="20"/>
        </w:rPr>
        <w:t xml:space="preserve"> </w:t>
      </w:r>
      <w:r w:rsidR="00410088">
        <w:rPr>
          <w:rFonts w:ascii="Calibri" w:hAnsi="Calibri"/>
          <w:sz w:val="20"/>
        </w:rPr>
        <w:t>n.</w:t>
      </w:r>
      <w:r w:rsidR="00410088" w:rsidRPr="00410088">
        <w:rPr>
          <w:rFonts w:ascii="Calibri" w:hAnsi="Calibri"/>
          <w:sz w:val="20"/>
        </w:rPr>
        <w:t xml:space="preserve"> </w:t>
      </w:r>
      <w:r w:rsidR="00410088">
        <w:rPr>
          <w:rFonts w:ascii="Calibri" w:hAnsi="Calibri"/>
          <w:sz w:val="20"/>
        </w:rPr>
        <w:t>17</w:t>
      </w:r>
      <w:r w:rsidR="00410088" w:rsidRPr="00410088">
        <w:rPr>
          <w:rFonts w:ascii="Calibri" w:hAnsi="Calibri"/>
          <w:sz w:val="20"/>
        </w:rPr>
        <w:t xml:space="preserve"> </w:t>
      </w:r>
      <w:r w:rsidR="00410088">
        <w:rPr>
          <w:rFonts w:ascii="Calibri" w:hAnsi="Calibri"/>
          <w:sz w:val="20"/>
        </w:rPr>
        <w:t>del</w:t>
      </w:r>
      <w:r w:rsidR="00410088" w:rsidRPr="00410088">
        <w:rPr>
          <w:rFonts w:ascii="Calibri" w:hAnsi="Calibri"/>
          <w:sz w:val="20"/>
        </w:rPr>
        <w:t xml:space="preserve"> </w:t>
      </w:r>
      <w:r w:rsidR="00410088">
        <w:rPr>
          <w:rFonts w:ascii="Calibri" w:hAnsi="Calibri"/>
          <w:sz w:val="20"/>
        </w:rPr>
        <w:t>31/05/2022</w:t>
      </w:r>
      <w:r w:rsidR="00410088" w:rsidRPr="00410088">
        <w:rPr>
          <w:rFonts w:ascii="Calibri" w:hAnsi="Calibri"/>
          <w:sz w:val="20"/>
        </w:rPr>
        <w:t xml:space="preserve"> </w:t>
      </w:r>
      <w:r w:rsidR="00410088">
        <w:rPr>
          <w:rFonts w:ascii="Calibri" w:hAnsi="Calibri"/>
          <w:sz w:val="20"/>
        </w:rPr>
        <w:t>e</w:t>
      </w:r>
      <w:r w:rsidR="00410088" w:rsidRPr="00410088">
        <w:rPr>
          <w:rFonts w:ascii="Calibri" w:hAnsi="Calibri"/>
          <w:sz w:val="20"/>
        </w:rPr>
        <w:t xml:space="preserve"> </w:t>
      </w:r>
      <w:r w:rsidR="00410088">
        <w:rPr>
          <w:rFonts w:ascii="Calibri" w:hAnsi="Calibri"/>
          <w:sz w:val="20"/>
        </w:rPr>
        <w:t>n.</w:t>
      </w:r>
      <w:r w:rsidR="00410088" w:rsidRPr="00410088">
        <w:rPr>
          <w:rFonts w:ascii="Calibri" w:hAnsi="Calibri"/>
          <w:sz w:val="20"/>
        </w:rPr>
        <w:t xml:space="preserve"> </w:t>
      </w:r>
      <w:r w:rsidR="00646495">
        <w:rPr>
          <w:rFonts w:ascii="Calibri" w:hAnsi="Calibri"/>
          <w:sz w:val="20"/>
        </w:rPr>
        <w:t>56</w:t>
      </w:r>
      <w:r w:rsidR="00646495" w:rsidRPr="00410088">
        <w:rPr>
          <w:rFonts w:ascii="Calibri" w:hAnsi="Calibri"/>
          <w:sz w:val="20"/>
        </w:rPr>
        <w:t xml:space="preserve"> </w:t>
      </w:r>
      <w:r w:rsidR="00646495">
        <w:rPr>
          <w:rFonts w:ascii="Calibri" w:hAnsi="Calibri"/>
          <w:sz w:val="20"/>
        </w:rPr>
        <w:t>del 28/11/2024</w:t>
      </w:r>
    </w:p>
    <w:p w:rsidR="00FF3EB3" w:rsidRDefault="00410088">
      <w:pPr>
        <w:pStyle w:val="Corpodeltesto"/>
        <w:spacing w:before="73" w:line="292" w:lineRule="auto"/>
        <w:ind w:left="255"/>
      </w:pPr>
      <w:r>
        <w:lastRenderedPageBreak/>
        <w:t>dovuta</w:t>
      </w:r>
      <w:r>
        <w:rPr>
          <w:spacing w:val="1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ospiti</w:t>
      </w:r>
      <w:r>
        <w:rPr>
          <w:spacing w:val="1"/>
        </w:rPr>
        <w:t xml:space="preserve"> </w:t>
      </w:r>
      <w:r>
        <w:t>relativamente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considerato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estremi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versamenti</w:t>
      </w:r>
      <w:r>
        <w:rPr>
          <w:spacing w:val="1"/>
        </w:rPr>
        <w:t xml:space="preserve"> </w:t>
      </w:r>
      <w:r>
        <w:t>della</w:t>
      </w:r>
      <w:r>
        <w:rPr>
          <w:spacing w:val="-59"/>
        </w:rPr>
        <w:t xml:space="preserve"> </w:t>
      </w:r>
      <w:r>
        <w:t>medesima,</w:t>
      </w:r>
      <w:r>
        <w:rPr>
          <w:spacing w:val="-3"/>
        </w:rPr>
        <w:t xml:space="preserve"> </w:t>
      </w:r>
      <w:r>
        <w:t>nonché</w:t>
      </w:r>
      <w:r>
        <w:rPr>
          <w:spacing w:val="-2"/>
        </w:rPr>
        <w:t xml:space="preserve"> </w:t>
      </w:r>
      <w:r>
        <w:t>eventuali</w:t>
      </w:r>
      <w:r>
        <w:rPr>
          <w:spacing w:val="-2"/>
        </w:rPr>
        <w:t xml:space="preserve"> </w:t>
      </w:r>
      <w:r>
        <w:t>ulteriori</w:t>
      </w:r>
      <w:r>
        <w:rPr>
          <w:spacing w:val="-3"/>
        </w:rPr>
        <w:t xml:space="preserve"> </w:t>
      </w:r>
      <w:r>
        <w:t>informazioni</w:t>
      </w:r>
      <w:r>
        <w:rPr>
          <w:spacing w:val="-2"/>
        </w:rPr>
        <w:t xml:space="preserve"> </w:t>
      </w:r>
      <w:r>
        <w:t>utili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computo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stessa.</w:t>
      </w:r>
      <w:bookmarkStart w:id="35" w:name="_bookmark34"/>
      <w:bookmarkEnd w:id="35"/>
      <w:r w:rsidR="00FF3EB3">
        <w:fldChar w:fldCharType="begin"/>
      </w:r>
      <w:r w:rsidR="00FF3EB3">
        <w:instrText>HYPERLINK \l "_bookmark39"</w:instrText>
      </w:r>
      <w:r w:rsidR="00FF3EB3">
        <w:fldChar w:fldCharType="separate"/>
      </w:r>
      <w:r>
        <w:rPr>
          <w:vertAlign w:val="superscript"/>
        </w:rPr>
        <w:t>18</w:t>
      </w:r>
      <w:r w:rsidR="00FF3EB3">
        <w:fldChar w:fldCharType="end"/>
      </w:r>
    </w:p>
    <w:p w:rsidR="00FF3EB3" w:rsidRDefault="00410088">
      <w:pPr>
        <w:pStyle w:val="Paragrafoelenco"/>
        <w:numPr>
          <w:ilvl w:val="0"/>
          <w:numId w:val="7"/>
        </w:numPr>
        <w:tabs>
          <w:tab w:val="left" w:pos="514"/>
        </w:tabs>
        <w:spacing w:before="189" w:line="276" w:lineRule="auto"/>
        <w:ind w:left="255" w:right="118" w:firstLine="0"/>
        <w:jc w:val="both"/>
      </w:pPr>
      <w:r>
        <w:t>Le dichiarazioni bimestrali, debitamente sottoscritte, sono presentate utilizzando la</w:t>
      </w:r>
      <w:r>
        <w:rPr>
          <w:spacing w:val="1"/>
        </w:rPr>
        <w:t xml:space="preserve"> </w:t>
      </w:r>
      <w:r>
        <w:t>modulistica</w:t>
      </w:r>
      <w:r>
        <w:rPr>
          <w:spacing w:val="1"/>
        </w:rPr>
        <w:t xml:space="preserve"> </w:t>
      </w:r>
      <w:r>
        <w:t>predisposta dal</w:t>
      </w:r>
      <w:r>
        <w:t xml:space="preserve"> Comune e sono trasmesse al medesimo, preferibilmente mediante procedure</w:t>
      </w:r>
      <w:r>
        <w:rPr>
          <w:spacing w:val="1"/>
        </w:rPr>
        <w:t xml:space="preserve"> </w:t>
      </w:r>
      <w:r>
        <w:t>informatiche definite dall’Amministrazione, nel rispetto dei principi di semplificazione amministrativa</w:t>
      </w:r>
      <w:r>
        <w:rPr>
          <w:spacing w:val="-60"/>
        </w:rPr>
        <w:t xml:space="preserve"> </w:t>
      </w:r>
      <w:r>
        <w:t>e</w:t>
      </w:r>
      <w:r>
        <w:rPr>
          <w:spacing w:val="-2"/>
        </w:rPr>
        <w:t xml:space="preserve"> </w:t>
      </w:r>
      <w:bookmarkStart w:id="36" w:name="_bookmark35"/>
      <w:bookmarkEnd w:id="36"/>
      <w:r>
        <w:t>d’informatizzazione.</w:t>
      </w:r>
      <w:hyperlink w:anchor="_bookmark40" w:history="1">
        <w:r>
          <w:rPr>
            <w:vertAlign w:val="superscript"/>
          </w:rPr>
          <w:t>19</w:t>
        </w:r>
      </w:hyperlink>
    </w:p>
    <w:p w:rsidR="00FF3EB3" w:rsidRDefault="00410088">
      <w:pPr>
        <w:pStyle w:val="Paragrafoelenco"/>
        <w:numPr>
          <w:ilvl w:val="0"/>
          <w:numId w:val="7"/>
        </w:numPr>
        <w:tabs>
          <w:tab w:val="left" w:pos="533"/>
        </w:tabs>
        <w:spacing w:before="197" w:line="276" w:lineRule="auto"/>
        <w:ind w:left="255" w:right="126" w:firstLine="0"/>
        <w:jc w:val="both"/>
      </w:pPr>
      <w:r>
        <w:t>In caso di gestione di pi</w:t>
      </w:r>
      <w:r>
        <w:t>ù strutture ricettive da parte dello stesso gestore, quest’ultimo dovrà</w:t>
      </w:r>
      <w:r>
        <w:rPr>
          <w:spacing w:val="1"/>
        </w:rPr>
        <w:t xml:space="preserve"> </w:t>
      </w:r>
      <w:r>
        <w:t>provvedere</w:t>
      </w:r>
      <w:r>
        <w:rPr>
          <w:spacing w:val="-2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eseguire</w:t>
      </w:r>
      <w:r>
        <w:rPr>
          <w:spacing w:val="-2"/>
        </w:rPr>
        <w:t xml:space="preserve"> </w:t>
      </w:r>
      <w:r>
        <w:t>versamenti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distinte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struttura.</w:t>
      </w:r>
    </w:p>
    <w:p w:rsidR="00FF3EB3" w:rsidRDefault="00410088">
      <w:pPr>
        <w:pStyle w:val="Paragrafoelenco"/>
        <w:numPr>
          <w:ilvl w:val="0"/>
          <w:numId w:val="7"/>
        </w:numPr>
        <w:tabs>
          <w:tab w:val="left" w:pos="501"/>
        </w:tabs>
        <w:spacing w:before="198"/>
        <w:ind w:left="500" w:hanging="246"/>
      </w:pPr>
      <w:r>
        <w:t>Il</w:t>
      </w:r>
      <w:r>
        <w:rPr>
          <w:spacing w:val="-5"/>
        </w:rPr>
        <w:t xml:space="preserve"> </w:t>
      </w:r>
      <w:r>
        <w:t>Gestore</w:t>
      </w:r>
      <w:r>
        <w:rPr>
          <w:spacing w:val="-4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obbligato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conservare</w:t>
      </w:r>
      <w:r>
        <w:rPr>
          <w:spacing w:val="-4"/>
        </w:rPr>
        <w:t xml:space="preserve"> </w:t>
      </w:r>
      <w:r>
        <w:t>tutta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documentazione</w:t>
      </w:r>
      <w:r>
        <w:rPr>
          <w:spacing w:val="-5"/>
        </w:rPr>
        <w:t xml:space="preserve"> </w:t>
      </w:r>
      <w:r>
        <w:t>inerente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tributo,</w:t>
      </w:r>
      <w:r>
        <w:rPr>
          <w:spacing w:val="-5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legge.</w:t>
      </w:r>
    </w:p>
    <w:p w:rsidR="00FF3EB3" w:rsidRDefault="00FF3EB3">
      <w:pPr>
        <w:pStyle w:val="Corpodeltesto"/>
        <w:spacing w:before="7"/>
        <w:rPr>
          <w:sz w:val="20"/>
        </w:rPr>
      </w:pPr>
    </w:p>
    <w:p w:rsidR="00FF3EB3" w:rsidRDefault="00410088">
      <w:pPr>
        <w:pStyle w:val="Paragrafoelenco"/>
        <w:numPr>
          <w:ilvl w:val="0"/>
          <w:numId w:val="7"/>
        </w:numPr>
        <w:tabs>
          <w:tab w:val="left" w:pos="578"/>
        </w:tabs>
        <w:spacing w:line="276" w:lineRule="auto"/>
        <w:ind w:left="255" w:right="117" w:firstLine="0"/>
        <w:jc w:val="both"/>
      </w:pPr>
      <w:r>
        <w:t>Anche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“mediatori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locazione”,</w:t>
      </w:r>
      <w:r>
        <w:rPr>
          <w:spacing w:val="1"/>
        </w:rPr>
        <w:t xml:space="preserve"> </w:t>
      </w:r>
      <w:r>
        <w:t>così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definiti</w:t>
      </w:r>
      <w:r>
        <w:rPr>
          <w:spacing w:val="1"/>
        </w:rPr>
        <w:t xml:space="preserve"> </w:t>
      </w:r>
      <w:r>
        <w:t>all’art.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regolamento, che per legge sono responsabili del pagamento dell’imposta (ai sensi del comma 5-</w:t>
      </w:r>
      <w:r>
        <w:rPr>
          <w:spacing w:val="1"/>
        </w:rPr>
        <w:t xml:space="preserve"> </w:t>
      </w:r>
      <w:proofErr w:type="spellStart"/>
      <w:r>
        <w:t>ter</w:t>
      </w:r>
      <w:proofErr w:type="spellEnd"/>
      <w:r>
        <w:t xml:space="preserve"> dell’art. 4 del D.L. n. 50/2017 e </w:t>
      </w:r>
      <w:proofErr w:type="spellStart"/>
      <w:r>
        <w:t>ss.mm.ii</w:t>
      </w:r>
      <w:proofErr w:type="spellEnd"/>
      <w:r>
        <w:t>), sono soggetti agli obbl</w:t>
      </w:r>
      <w:r>
        <w:t>ighi previsti dal presente</w:t>
      </w:r>
      <w:r>
        <w:rPr>
          <w:spacing w:val="1"/>
        </w:rPr>
        <w:t xml:space="preserve"> </w:t>
      </w:r>
      <w:bookmarkStart w:id="37" w:name="_bookmark36"/>
      <w:bookmarkEnd w:id="37"/>
      <w:r>
        <w:t>regolamento.</w:t>
      </w:r>
      <w:hyperlink w:anchor="_bookmark41" w:history="1">
        <w:r>
          <w:rPr>
            <w:vertAlign w:val="superscript"/>
          </w:rPr>
          <w:t>20</w:t>
        </w:r>
      </w:hyperlink>
    </w:p>
    <w:p w:rsidR="00FF3EB3" w:rsidRDefault="00410088">
      <w:pPr>
        <w:pStyle w:val="Paragrafoelenco"/>
        <w:numPr>
          <w:ilvl w:val="0"/>
          <w:numId w:val="7"/>
        </w:numPr>
        <w:tabs>
          <w:tab w:val="left" w:pos="501"/>
        </w:tabs>
        <w:spacing w:before="196"/>
        <w:ind w:left="500" w:hanging="246"/>
      </w:pP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bimestrali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finalizzati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compilazione:</w:t>
      </w:r>
    </w:p>
    <w:p w:rsidR="00FF3EB3" w:rsidRDefault="00FF3EB3">
      <w:pPr>
        <w:pStyle w:val="Corpodeltesto"/>
        <w:spacing w:before="7"/>
        <w:rPr>
          <w:sz w:val="20"/>
        </w:rPr>
      </w:pPr>
    </w:p>
    <w:p w:rsidR="00FF3EB3" w:rsidRDefault="00410088">
      <w:pPr>
        <w:pStyle w:val="Paragrafoelenco"/>
        <w:numPr>
          <w:ilvl w:val="1"/>
          <w:numId w:val="7"/>
        </w:numPr>
        <w:tabs>
          <w:tab w:val="left" w:pos="964"/>
        </w:tabs>
        <w:ind w:right="115" w:firstLine="0"/>
        <w:jc w:val="both"/>
      </w:pPr>
      <w:r>
        <w:t>della dichiarazione cumulativa, che deve essere presentata dal gestore (o mediatore della</w:t>
      </w:r>
      <w:r>
        <w:rPr>
          <w:spacing w:val="1"/>
        </w:rPr>
        <w:t xml:space="preserve"> </w:t>
      </w:r>
      <w:r>
        <w:t>locazione) esclusivamente in via telematica entro il 30 giugno dell'anno successivo a quello in</w:t>
      </w:r>
      <w:r>
        <w:rPr>
          <w:spacing w:val="1"/>
        </w:rPr>
        <w:t xml:space="preserve"> </w:t>
      </w:r>
      <w:r>
        <w:t xml:space="preserve">cui si e' verificato il presupposto impositivo, secondo le </w:t>
      </w:r>
      <w:proofErr w:type="spellStart"/>
      <w:r>
        <w:t>modalita'</w:t>
      </w:r>
      <w:proofErr w:type="spellEnd"/>
      <w:r>
        <w:t xml:space="preserve"> approvate con D.M. 29 aprile</w:t>
      </w:r>
      <w:r>
        <w:rPr>
          <w:spacing w:val="1"/>
        </w:rPr>
        <w:t xml:space="preserve"> </w:t>
      </w:r>
      <w:r>
        <w:t>2022.</w:t>
      </w:r>
    </w:p>
    <w:p w:rsidR="00FF3EB3" w:rsidRDefault="00410088">
      <w:pPr>
        <w:pStyle w:val="Corpodeltesto"/>
        <w:ind w:left="539" w:right="108"/>
        <w:jc w:val="both"/>
      </w:pPr>
      <w:r>
        <w:t xml:space="preserve">Limitatamente all'anno d'imposta 2020, la dichiarazione </w:t>
      </w:r>
      <w:r>
        <w:t>cumulativa deve essere presentata uni-</w:t>
      </w:r>
      <w:r>
        <w:rPr>
          <w:spacing w:val="1"/>
        </w:rPr>
        <w:t xml:space="preserve"> </w:t>
      </w:r>
      <w:proofErr w:type="spellStart"/>
      <w:r>
        <w:t>tamente</w:t>
      </w:r>
      <w:proofErr w:type="spellEnd"/>
      <w:r>
        <w:t xml:space="preserve"> alla dichiarazione relativa all'anno d'imposta 2021 (ai sensi del D.L. 41/2021, come</w:t>
      </w:r>
      <w:r>
        <w:rPr>
          <w:spacing w:val="1"/>
        </w:rPr>
        <w:t xml:space="preserve"> </w:t>
      </w:r>
      <w:r>
        <w:t>convertito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69/2021);</w:t>
      </w:r>
    </w:p>
    <w:p w:rsidR="00FF3EB3" w:rsidRDefault="00410088">
      <w:pPr>
        <w:pStyle w:val="Paragrafoelenco"/>
        <w:numPr>
          <w:ilvl w:val="1"/>
          <w:numId w:val="7"/>
        </w:numPr>
        <w:tabs>
          <w:tab w:val="left" w:pos="964"/>
        </w:tabs>
        <w:ind w:right="108" w:firstLine="0"/>
        <w:jc w:val="both"/>
      </w:pPr>
      <w:r>
        <w:t xml:space="preserve">del conto giudiziale della gestione (cd. Mod. 21), che il gestore, essendo ancora </w:t>
      </w:r>
      <w:proofErr w:type="spellStart"/>
      <w:r>
        <w:t>qualificabi-</w:t>
      </w:r>
      <w:proofErr w:type="spellEnd"/>
      <w:r>
        <w:rPr>
          <w:spacing w:val="-59"/>
        </w:rPr>
        <w:t xml:space="preserve"> </w:t>
      </w:r>
      <w:r>
        <w:t>le</w:t>
      </w:r>
      <w:r>
        <w:t xml:space="preserve"> come agente contabile (secondo l’attuale interpretazione della Corte dei Conti Sezione Giuri-</w:t>
      </w:r>
      <w:r>
        <w:rPr>
          <w:spacing w:val="1"/>
        </w:rPr>
        <w:t xml:space="preserve"> </w:t>
      </w:r>
      <w:proofErr w:type="spellStart"/>
      <w:r>
        <w:t>sdizionale</w:t>
      </w:r>
      <w:proofErr w:type="spellEnd"/>
      <w:r>
        <w:rPr>
          <w:spacing w:val="1"/>
        </w:rPr>
        <w:t xml:space="preserve"> </w:t>
      </w:r>
      <w:r>
        <w:t>regionale</w:t>
      </w:r>
      <w:r>
        <w:rPr>
          <w:spacing w:val="1"/>
        </w:rPr>
        <w:t xml:space="preserve"> </w:t>
      </w:r>
      <w:r>
        <w:t>Emilia</w:t>
      </w:r>
      <w:r>
        <w:rPr>
          <w:spacing w:val="1"/>
        </w:rPr>
        <w:t xml:space="preserve"> </w:t>
      </w:r>
      <w:r>
        <w:t>Romagna)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l'obbligo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presentare,</w:t>
      </w:r>
      <w:r>
        <w:rPr>
          <w:spacing w:val="1"/>
        </w:rPr>
        <w:t xml:space="preserve"> </w:t>
      </w:r>
      <w:r>
        <w:t>debitamente</w:t>
      </w:r>
      <w:r>
        <w:rPr>
          <w:spacing w:val="1"/>
        </w:rPr>
        <w:t xml:space="preserve"> </w:t>
      </w:r>
      <w:r>
        <w:t>sottoscritto,</w:t>
      </w:r>
      <w:r>
        <w:rPr>
          <w:spacing w:val="1"/>
        </w:rPr>
        <w:t xml:space="preserve"> </w:t>
      </w:r>
      <w:r>
        <w:t>all'Amministrazione Comunale entro il termine ultimo del 30 gennaio de</w:t>
      </w:r>
      <w:r>
        <w:t>ll'anno successivo a</w:t>
      </w:r>
      <w:r>
        <w:rPr>
          <w:spacing w:val="1"/>
        </w:rPr>
        <w:t xml:space="preserve"> </w:t>
      </w:r>
      <w:r>
        <w:t>quello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e'</w:t>
      </w:r>
      <w:r>
        <w:rPr>
          <w:spacing w:val="-1"/>
        </w:rPr>
        <w:t xml:space="preserve"> </w:t>
      </w:r>
      <w:r>
        <w:t>verificato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presupposto</w:t>
      </w:r>
      <w:r>
        <w:rPr>
          <w:spacing w:val="-2"/>
        </w:rPr>
        <w:t xml:space="preserve"> </w:t>
      </w:r>
      <w:r>
        <w:t>impositivo.</w:t>
      </w:r>
      <w:bookmarkStart w:id="38" w:name="_bookmark37"/>
      <w:bookmarkEnd w:id="38"/>
      <w:r w:rsidR="00FF3EB3">
        <w:fldChar w:fldCharType="begin"/>
      </w:r>
      <w:r w:rsidR="00FF3EB3">
        <w:instrText>HYPERLINK \l "_bookmark42"</w:instrText>
      </w:r>
      <w:r w:rsidR="00FF3EB3">
        <w:fldChar w:fldCharType="separate"/>
      </w:r>
      <w:r>
        <w:rPr>
          <w:vertAlign w:val="superscript"/>
        </w:rPr>
        <w:t>21</w:t>
      </w:r>
      <w:r w:rsidR="00FF3EB3">
        <w:fldChar w:fldCharType="end"/>
      </w:r>
    </w:p>
    <w:p w:rsidR="00FF3EB3" w:rsidRDefault="00FF3EB3">
      <w:pPr>
        <w:pStyle w:val="Corpodeltesto"/>
      </w:pPr>
    </w:p>
    <w:p w:rsidR="00FF3EB3" w:rsidRDefault="00410088">
      <w:pPr>
        <w:pStyle w:val="Paragrafoelenco"/>
        <w:numPr>
          <w:ilvl w:val="0"/>
          <w:numId w:val="7"/>
        </w:numPr>
        <w:tabs>
          <w:tab w:val="left" w:pos="501"/>
        </w:tabs>
        <w:ind w:left="500" w:hanging="246"/>
      </w:pPr>
      <w:r>
        <w:rPr>
          <w:w w:val="95"/>
        </w:rPr>
        <w:t>Abrogato</w:t>
      </w:r>
      <w:r>
        <w:rPr>
          <w:spacing w:val="6"/>
          <w:w w:val="95"/>
        </w:rPr>
        <w:t xml:space="preserve"> </w:t>
      </w:r>
      <w:hyperlink w:anchor="_bookmark43" w:history="1">
        <w:bookmarkStart w:id="39" w:name="_bookmark38"/>
        <w:bookmarkEnd w:id="39"/>
        <w:r>
          <w:rPr>
            <w:w w:val="95"/>
            <w:vertAlign w:val="superscript"/>
          </w:rPr>
          <w:t>22</w:t>
        </w:r>
      </w:hyperlink>
    </w:p>
    <w:p w:rsidR="00FF3EB3" w:rsidRDefault="00FF3EB3">
      <w:pPr>
        <w:pStyle w:val="Corpodeltesto"/>
        <w:rPr>
          <w:sz w:val="24"/>
        </w:rPr>
      </w:pPr>
    </w:p>
    <w:p w:rsidR="00FF3EB3" w:rsidRDefault="00FF3EB3">
      <w:pPr>
        <w:pStyle w:val="Corpodeltesto"/>
        <w:rPr>
          <w:sz w:val="24"/>
        </w:rPr>
      </w:pPr>
    </w:p>
    <w:p w:rsidR="00FF3EB3" w:rsidRDefault="00410088">
      <w:pPr>
        <w:spacing w:before="178"/>
        <w:ind w:left="365" w:right="223"/>
        <w:jc w:val="center"/>
        <w:rPr>
          <w:rFonts w:ascii="Arial"/>
          <w:b/>
          <w:sz w:val="17"/>
        </w:rPr>
      </w:pPr>
      <w:r>
        <w:rPr>
          <w:rFonts w:ascii="Arial"/>
          <w:b/>
        </w:rPr>
        <w:t>A</w:t>
      </w:r>
      <w:r>
        <w:rPr>
          <w:rFonts w:ascii="Arial"/>
          <w:b/>
          <w:sz w:val="17"/>
        </w:rPr>
        <w:t>RT</w:t>
      </w:r>
      <w:r>
        <w:rPr>
          <w:rFonts w:ascii="Arial"/>
          <w:b/>
        </w:rPr>
        <w:t>.</w:t>
      </w:r>
      <w:r>
        <w:rPr>
          <w:rFonts w:ascii="Arial"/>
          <w:b/>
          <w:spacing w:val="8"/>
        </w:rPr>
        <w:t xml:space="preserve"> </w:t>
      </w:r>
      <w:r>
        <w:rPr>
          <w:rFonts w:ascii="Arial"/>
          <w:b/>
        </w:rPr>
        <w:t>8</w:t>
      </w:r>
      <w:r>
        <w:rPr>
          <w:rFonts w:ascii="Arial"/>
          <w:b/>
          <w:spacing w:val="19"/>
        </w:rPr>
        <w:t xml:space="preserve"> </w:t>
      </w:r>
      <w:r>
        <w:rPr>
          <w:rFonts w:ascii="Arial"/>
          <w:b/>
        </w:rPr>
        <w:t>-</w:t>
      </w:r>
      <w:r>
        <w:rPr>
          <w:rFonts w:ascii="Arial"/>
          <w:b/>
          <w:spacing w:val="8"/>
        </w:rPr>
        <w:t xml:space="preserve"> </w:t>
      </w:r>
      <w:r>
        <w:rPr>
          <w:rFonts w:ascii="Arial"/>
          <w:b/>
        </w:rPr>
        <w:t>I</w:t>
      </w:r>
      <w:r>
        <w:rPr>
          <w:rFonts w:ascii="Arial"/>
          <w:b/>
          <w:sz w:val="17"/>
        </w:rPr>
        <w:t>NTERVENTI</w:t>
      </w:r>
      <w:r>
        <w:rPr>
          <w:rFonts w:ascii="Arial"/>
          <w:b/>
          <w:spacing w:val="23"/>
          <w:sz w:val="17"/>
        </w:rPr>
        <w:t xml:space="preserve"> </w:t>
      </w:r>
      <w:r>
        <w:rPr>
          <w:rFonts w:ascii="Arial"/>
          <w:b/>
          <w:sz w:val="17"/>
        </w:rPr>
        <w:t>DA</w:t>
      </w:r>
      <w:r>
        <w:rPr>
          <w:rFonts w:ascii="Arial"/>
          <w:b/>
          <w:spacing w:val="22"/>
          <w:sz w:val="17"/>
        </w:rPr>
        <w:t xml:space="preserve"> </w:t>
      </w:r>
      <w:r>
        <w:rPr>
          <w:rFonts w:ascii="Arial"/>
          <w:b/>
          <w:sz w:val="17"/>
        </w:rPr>
        <w:t>FINANZIARE</w:t>
      </w:r>
    </w:p>
    <w:p w:rsidR="00FF3EB3" w:rsidRDefault="00FF3EB3">
      <w:pPr>
        <w:pStyle w:val="Corpodeltesto"/>
        <w:spacing w:before="7"/>
        <w:rPr>
          <w:rFonts w:ascii="Arial"/>
          <w:b/>
          <w:sz w:val="20"/>
        </w:rPr>
      </w:pPr>
    </w:p>
    <w:p w:rsidR="00FF3EB3" w:rsidRDefault="00410088">
      <w:pPr>
        <w:pStyle w:val="Paragrafoelenco"/>
        <w:numPr>
          <w:ilvl w:val="0"/>
          <w:numId w:val="6"/>
        </w:numPr>
        <w:tabs>
          <w:tab w:val="left" w:pos="550"/>
        </w:tabs>
        <w:spacing w:before="1" w:line="276" w:lineRule="auto"/>
        <w:ind w:left="255" w:right="116" w:firstLine="0"/>
        <w:jc w:val="both"/>
      </w:pPr>
      <w:r>
        <w:t>L’Amministrazione comunale, per ciò che concerne la destinazione del gettito d’imposta, si</w:t>
      </w:r>
      <w:r>
        <w:rPr>
          <w:spacing w:val="1"/>
        </w:rPr>
        <w:t xml:space="preserve"> </w:t>
      </w:r>
      <w:r>
        <w:t>impegna a finanziare quanto previsto dall’art. 4 del D.lgs.</w:t>
      </w:r>
      <w:r>
        <w:rPr>
          <w:spacing w:val="1"/>
        </w:rPr>
        <w:t xml:space="preserve"> </w:t>
      </w:r>
      <w:r>
        <w:t>n. 23/2011 ed in particolare interventi a</w:t>
      </w:r>
      <w:r>
        <w:rPr>
          <w:spacing w:val="1"/>
        </w:rPr>
        <w:t xml:space="preserve"> </w:t>
      </w:r>
      <w:r>
        <w:t>favore</w:t>
      </w:r>
      <w:r>
        <w:rPr>
          <w:spacing w:val="59"/>
        </w:rPr>
        <w:t xml:space="preserve"> </w:t>
      </w:r>
      <w:r>
        <w:t>dell’economia</w:t>
      </w:r>
      <w:r>
        <w:rPr>
          <w:spacing w:val="-1"/>
        </w:rPr>
        <w:t xml:space="preserve"> </w:t>
      </w:r>
      <w:r>
        <w:t>turistica.</w:t>
      </w:r>
    </w:p>
    <w:p w:rsidR="00FF3EB3" w:rsidRDefault="00410088">
      <w:pPr>
        <w:pStyle w:val="Paragrafoelenco"/>
        <w:numPr>
          <w:ilvl w:val="0"/>
          <w:numId w:val="6"/>
        </w:numPr>
        <w:tabs>
          <w:tab w:val="left" w:pos="506"/>
        </w:tabs>
        <w:spacing w:before="197" w:line="276" w:lineRule="auto"/>
        <w:ind w:left="255" w:right="119" w:firstLine="0"/>
        <w:jc w:val="both"/>
      </w:pPr>
      <w:r>
        <w:t>L’elenco degli interventi finan</w:t>
      </w:r>
      <w:r>
        <w:t>ziati con l’Imposta di Soggiorno, predisposto di</w:t>
      </w:r>
      <w:r>
        <w:rPr>
          <w:spacing w:val="1"/>
        </w:rPr>
        <w:t xml:space="preserve"> </w:t>
      </w:r>
      <w:r>
        <w:t>anno in anno, sarà</w:t>
      </w:r>
      <w:r>
        <w:rPr>
          <w:spacing w:val="1"/>
        </w:rPr>
        <w:t xml:space="preserve"> </w:t>
      </w:r>
      <w:r>
        <w:t>parte integrante del</w:t>
      </w:r>
      <w:r>
        <w:rPr>
          <w:spacing w:val="1"/>
        </w:rPr>
        <w:t xml:space="preserve"> </w:t>
      </w:r>
      <w:r>
        <w:t>Documento Unico di Programmazione, del Bilancio di Previsione e del</w:t>
      </w:r>
      <w:r>
        <w:rPr>
          <w:spacing w:val="1"/>
        </w:rPr>
        <w:t xml:space="preserve"> </w:t>
      </w:r>
      <w:r>
        <w:t>Rendiconto.</w:t>
      </w:r>
    </w:p>
    <w:p w:rsidR="00FF3EB3" w:rsidRDefault="00410088">
      <w:pPr>
        <w:pStyle w:val="Paragrafoelenco"/>
        <w:numPr>
          <w:ilvl w:val="0"/>
          <w:numId w:val="6"/>
        </w:numPr>
        <w:tabs>
          <w:tab w:val="left" w:pos="536"/>
        </w:tabs>
        <w:spacing w:before="197" w:line="276" w:lineRule="auto"/>
        <w:ind w:left="255" w:right="118" w:firstLine="0"/>
        <w:jc w:val="both"/>
      </w:pPr>
      <w:r>
        <w:t>L’Amministrazione, stante gli articoli precedenti, può costituire un tavolo tecnico con</w:t>
      </w:r>
      <w:r>
        <w:t xml:space="preserve"> funzioni</w:t>
      </w:r>
      <w:r>
        <w:rPr>
          <w:spacing w:val="1"/>
        </w:rPr>
        <w:t xml:space="preserve"> </w:t>
      </w:r>
      <w:r>
        <w:t>consultive,</w:t>
      </w:r>
      <w:r>
        <w:rPr>
          <w:spacing w:val="1"/>
        </w:rPr>
        <w:t xml:space="preserve"> </w:t>
      </w:r>
      <w:r>
        <w:t>progettuali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monitoraggio,</w:t>
      </w:r>
      <w:r>
        <w:rPr>
          <w:spacing w:val="1"/>
        </w:rPr>
        <w:t xml:space="preserve"> </w:t>
      </w:r>
      <w:r>
        <w:t>composto</w:t>
      </w:r>
      <w:r>
        <w:rPr>
          <w:spacing w:val="1"/>
        </w:rPr>
        <w:t xml:space="preserve"> </w:t>
      </w:r>
      <w:r>
        <w:t>dai</w:t>
      </w:r>
      <w:r>
        <w:rPr>
          <w:spacing w:val="2"/>
        </w:rPr>
        <w:t xml:space="preserve"> </w:t>
      </w:r>
      <w:r>
        <w:t>rappresentanti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Giunta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Consiglio,</w:t>
      </w:r>
    </w:p>
    <w:p w:rsidR="00FF3EB3" w:rsidRDefault="00FF3EB3">
      <w:pPr>
        <w:pStyle w:val="Corpodeltesto"/>
        <w:spacing w:before="3"/>
        <w:rPr>
          <w:sz w:val="16"/>
        </w:rPr>
      </w:pPr>
      <w:r w:rsidRPr="00FF3EB3">
        <w:pict>
          <v:rect id="_x0000_s1030" style="position:absolute;margin-left:56.7pt;margin-top:11.35pt;width:120.45pt;height:.5pt;z-index:-15726592;mso-wrap-distance-left:0;mso-wrap-distance-right:0;mso-position-horizontal-relative:page" fillcolor="black" stroked="f">
            <w10:wrap type="topAndBottom" anchorx="page"/>
          </v:rect>
        </w:pict>
      </w:r>
    </w:p>
    <w:bookmarkStart w:id="40" w:name="_bookmark39"/>
    <w:bookmarkEnd w:id="40"/>
    <w:p w:rsidR="00FF3EB3" w:rsidRDefault="00FF3EB3">
      <w:pPr>
        <w:spacing w:before="31"/>
        <w:ind w:left="255"/>
        <w:rPr>
          <w:rFonts w:ascii="Calibri"/>
          <w:sz w:val="20"/>
        </w:rPr>
      </w:pPr>
      <w:r>
        <w:fldChar w:fldCharType="begin"/>
      </w:r>
      <w:r>
        <w:instrText>HYPERLINK \l "_bookmark34"</w:instrText>
      </w:r>
      <w:r>
        <w:fldChar w:fldCharType="separate"/>
      </w:r>
      <w:r w:rsidR="00410088">
        <w:rPr>
          <w:rFonts w:ascii="Calibri"/>
          <w:sz w:val="20"/>
          <w:vertAlign w:val="superscript"/>
        </w:rPr>
        <w:t>18</w:t>
      </w:r>
      <w:r w:rsidR="00410088">
        <w:rPr>
          <w:rFonts w:ascii="Calibri"/>
          <w:spacing w:val="-4"/>
          <w:sz w:val="20"/>
        </w:rPr>
        <w:t xml:space="preserve"> </w:t>
      </w:r>
      <w:r>
        <w:fldChar w:fldCharType="end"/>
      </w:r>
      <w:r w:rsidR="00410088">
        <w:rPr>
          <w:rFonts w:ascii="Calibri"/>
          <w:sz w:val="20"/>
        </w:rPr>
        <w:t>Modificato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con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Delibera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di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C.C.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n.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48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del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29/09/2020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e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con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Delibera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di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C.C.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n.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17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del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31/05/2022</w:t>
      </w:r>
    </w:p>
    <w:bookmarkStart w:id="41" w:name="_bookmark40"/>
    <w:bookmarkEnd w:id="41"/>
    <w:p w:rsidR="00FF3EB3" w:rsidRDefault="00FF3EB3">
      <w:pPr>
        <w:ind w:left="255"/>
        <w:rPr>
          <w:rFonts w:ascii="Calibri"/>
          <w:sz w:val="20"/>
        </w:rPr>
      </w:pPr>
      <w:r>
        <w:fldChar w:fldCharType="begin"/>
      </w:r>
      <w:r>
        <w:instrText>HYPERLINK \l "_bookmark35"</w:instrText>
      </w:r>
      <w:r>
        <w:fldChar w:fldCharType="separate"/>
      </w:r>
      <w:r w:rsidR="00410088">
        <w:rPr>
          <w:rFonts w:ascii="Calibri"/>
          <w:sz w:val="20"/>
          <w:vertAlign w:val="superscript"/>
        </w:rPr>
        <w:t>19</w:t>
      </w:r>
      <w:r w:rsidR="00410088">
        <w:rPr>
          <w:rFonts w:ascii="Calibri"/>
          <w:spacing w:val="-5"/>
          <w:sz w:val="20"/>
        </w:rPr>
        <w:t xml:space="preserve"> </w:t>
      </w:r>
      <w:r>
        <w:fldChar w:fldCharType="end"/>
      </w:r>
      <w:r w:rsidR="00410088">
        <w:rPr>
          <w:rFonts w:ascii="Calibri"/>
          <w:sz w:val="20"/>
        </w:rPr>
        <w:t>Modificato</w:t>
      </w:r>
      <w:r w:rsidR="00410088">
        <w:rPr>
          <w:rFonts w:ascii="Calibri"/>
          <w:spacing w:val="-6"/>
          <w:sz w:val="20"/>
        </w:rPr>
        <w:t xml:space="preserve"> </w:t>
      </w:r>
      <w:r w:rsidR="00410088">
        <w:rPr>
          <w:rFonts w:ascii="Calibri"/>
          <w:sz w:val="20"/>
        </w:rPr>
        <w:t>con</w:t>
      </w:r>
      <w:r w:rsidR="00410088">
        <w:rPr>
          <w:rFonts w:ascii="Calibri"/>
          <w:spacing w:val="-6"/>
          <w:sz w:val="20"/>
        </w:rPr>
        <w:t xml:space="preserve"> </w:t>
      </w:r>
      <w:r w:rsidR="00410088">
        <w:rPr>
          <w:rFonts w:ascii="Calibri"/>
          <w:sz w:val="20"/>
        </w:rPr>
        <w:t>Delibera</w:t>
      </w:r>
      <w:r w:rsidR="00410088">
        <w:rPr>
          <w:rFonts w:ascii="Calibri"/>
          <w:spacing w:val="-6"/>
          <w:sz w:val="20"/>
        </w:rPr>
        <w:t xml:space="preserve"> </w:t>
      </w:r>
      <w:r w:rsidR="00410088">
        <w:rPr>
          <w:rFonts w:ascii="Calibri"/>
          <w:sz w:val="20"/>
        </w:rPr>
        <w:t>di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C.C.</w:t>
      </w:r>
      <w:r w:rsidR="00410088">
        <w:rPr>
          <w:rFonts w:ascii="Calibri"/>
          <w:spacing w:val="-6"/>
          <w:sz w:val="20"/>
        </w:rPr>
        <w:t xml:space="preserve"> </w:t>
      </w:r>
      <w:r w:rsidR="00410088">
        <w:rPr>
          <w:rFonts w:ascii="Calibri"/>
          <w:sz w:val="20"/>
        </w:rPr>
        <w:t>n.</w:t>
      </w:r>
      <w:r w:rsidR="00410088">
        <w:rPr>
          <w:rFonts w:ascii="Calibri"/>
          <w:spacing w:val="-6"/>
          <w:sz w:val="20"/>
        </w:rPr>
        <w:t xml:space="preserve"> </w:t>
      </w:r>
      <w:r w:rsidR="00410088">
        <w:rPr>
          <w:rFonts w:ascii="Calibri"/>
          <w:sz w:val="20"/>
        </w:rPr>
        <w:t>17</w:t>
      </w:r>
      <w:r w:rsidR="00410088">
        <w:rPr>
          <w:rFonts w:ascii="Calibri"/>
          <w:spacing w:val="-6"/>
          <w:sz w:val="20"/>
        </w:rPr>
        <w:t xml:space="preserve"> </w:t>
      </w:r>
      <w:r w:rsidR="00410088">
        <w:rPr>
          <w:rFonts w:ascii="Calibri"/>
          <w:sz w:val="20"/>
        </w:rPr>
        <w:t>del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31/05/2022</w:t>
      </w:r>
    </w:p>
    <w:bookmarkStart w:id="42" w:name="_bookmark41"/>
    <w:bookmarkEnd w:id="42"/>
    <w:p w:rsidR="00FF3EB3" w:rsidRDefault="00FF3EB3">
      <w:pPr>
        <w:ind w:left="255"/>
        <w:rPr>
          <w:rFonts w:ascii="Calibri"/>
          <w:sz w:val="20"/>
        </w:rPr>
      </w:pPr>
      <w:r>
        <w:fldChar w:fldCharType="begin"/>
      </w:r>
      <w:r>
        <w:instrText>HYPERLINK \l "_bookmark36"</w:instrText>
      </w:r>
      <w:r>
        <w:fldChar w:fldCharType="separate"/>
      </w:r>
      <w:r w:rsidR="00410088">
        <w:rPr>
          <w:rFonts w:ascii="Calibri"/>
          <w:sz w:val="20"/>
          <w:vertAlign w:val="superscript"/>
        </w:rPr>
        <w:t>20</w:t>
      </w:r>
      <w:r w:rsidR="00410088">
        <w:rPr>
          <w:rFonts w:ascii="Calibri"/>
          <w:spacing w:val="-4"/>
          <w:sz w:val="20"/>
        </w:rPr>
        <w:t xml:space="preserve"> </w:t>
      </w:r>
      <w:r>
        <w:fldChar w:fldCharType="end"/>
      </w:r>
      <w:bookmarkStart w:id="43" w:name="_bookmark42"/>
      <w:bookmarkEnd w:id="43"/>
      <w:r w:rsidR="00410088">
        <w:rPr>
          <w:rFonts w:ascii="Calibri"/>
          <w:sz w:val="20"/>
        </w:rPr>
        <w:t>Modificato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con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Delibera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di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C.C.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n.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16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del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26/02/2018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e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con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Delibera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di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C.C.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n.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17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del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31/05/2022</w:t>
      </w:r>
    </w:p>
    <w:p w:rsidR="00FF3EB3" w:rsidRDefault="00FF3EB3">
      <w:pPr>
        <w:ind w:left="255" w:right="184"/>
        <w:rPr>
          <w:rFonts w:ascii="Calibri"/>
          <w:sz w:val="20"/>
        </w:rPr>
      </w:pPr>
      <w:hyperlink w:anchor="_bookmark37" w:history="1">
        <w:r w:rsidR="00410088">
          <w:rPr>
            <w:rFonts w:ascii="Calibri"/>
            <w:sz w:val="20"/>
            <w:vertAlign w:val="superscript"/>
          </w:rPr>
          <w:t>21</w:t>
        </w:r>
        <w:r w:rsidR="00410088">
          <w:rPr>
            <w:rFonts w:ascii="Calibri"/>
            <w:spacing w:val="-4"/>
            <w:sz w:val="20"/>
          </w:rPr>
          <w:t xml:space="preserve"> </w:t>
        </w:r>
      </w:hyperlink>
      <w:r w:rsidR="00410088">
        <w:rPr>
          <w:rFonts w:ascii="Calibri"/>
          <w:sz w:val="20"/>
        </w:rPr>
        <w:t>Modificato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con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Delibera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di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C.C.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n.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16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del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26/02/2018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e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successivamente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con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Delibera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di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C.C.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n.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48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del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29/09/2020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e</w:t>
      </w:r>
      <w:r w:rsidR="00410088">
        <w:rPr>
          <w:rFonts w:ascii="Calibri"/>
          <w:spacing w:val="1"/>
          <w:sz w:val="20"/>
        </w:rPr>
        <w:t xml:space="preserve"> </w:t>
      </w:r>
      <w:r w:rsidR="00410088">
        <w:rPr>
          <w:rFonts w:ascii="Calibri"/>
          <w:sz w:val="20"/>
        </w:rPr>
        <w:t>con</w:t>
      </w:r>
      <w:r w:rsidR="00410088">
        <w:rPr>
          <w:rFonts w:ascii="Calibri"/>
          <w:spacing w:val="-2"/>
          <w:sz w:val="20"/>
        </w:rPr>
        <w:t xml:space="preserve"> </w:t>
      </w:r>
      <w:r w:rsidR="00410088">
        <w:rPr>
          <w:rFonts w:ascii="Calibri"/>
          <w:sz w:val="20"/>
        </w:rPr>
        <w:t>Delibera</w:t>
      </w:r>
      <w:r w:rsidR="00410088">
        <w:rPr>
          <w:rFonts w:ascii="Calibri"/>
          <w:spacing w:val="-1"/>
          <w:sz w:val="20"/>
        </w:rPr>
        <w:t xml:space="preserve"> </w:t>
      </w:r>
      <w:r w:rsidR="00410088">
        <w:rPr>
          <w:rFonts w:ascii="Calibri"/>
          <w:sz w:val="20"/>
        </w:rPr>
        <w:t>di</w:t>
      </w:r>
      <w:r w:rsidR="00410088">
        <w:rPr>
          <w:rFonts w:ascii="Calibri"/>
          <w:spacing w:val="-1"/>
          <w:sz w:val="20"/>
        </w:rPr>
        <w:t xml:space="preserve"> </w:t>
      </w:r>
      <w:r w:rsidR="00410088">
        <w:rPr>
          <w:rFonts w:ascii="Calibri"/>
          <w:sz w:val="20"/>
        </w:rPr>
        <w:t>C.C.</w:t>
      </w:r>
      <w:r w:rsidR="00410088">
        <w:rPr>
          <w:rFonts w:ascii="Calibri"/>
          <w:spacing w:val="-1"/>
          <w:sz w:val="20"/>
        </w:rPr>
        <w:t xml:space="preserve"> </w:t>
      </w:r>
      <w:r w:rsidR="00410088">
        <w:rPr>
          <w:rFonts w:ascii="Calibri"/>
          <w:sz w:val="20"/>
        </w:rPr>
        <w:t>n.</w:t>
      </w:r>
      <w:r w:rsidR="00410088">
        <w:rPr>
          <w:rFonts w:ascii="Calibri"/>
          <w:spacing w:val="-1"/>
          <w:sz w:val="20"/>
        </w:rPr>
        <w:t xml:space="preserve"> </w:t>
      </w:r>
      <w:r w:rsidR="00410088">
        <w:rPr>
          <w:rFonts w:ascii="Calibri"/>
          <w:sz w:val="20"/>
        </w:rPr>
        <w:t>17</w:t>
      </w:r>
      <w:r w:rsidR="00410088">
        <w:rPr>
          <w:rFonts w:ascii="Calibri"/>
          <w:spacing w:val="-2"/>
          <w:sz w:val="20"/>
        </w:rPr>
        <w:t xml:space="preserve"> </w:t>
      </w:r>
      <w:r w:rsidR="00410088">
        <w:rPr>
          <w:rFonts w:ascii="Calibri"/>
          <w:sz w:val="20"/>
        </w:rPr>
        <w:t>del</w:t>
      </w:r>
      <w:r w:rsidR="00410088">
        <w:rPr>
          <w:rFonts w:ascii="Calibri"/>
          <w:spacing w:val="-1"/>
          <w:sz w:val="20"/>
        </w:rPr>
        <w:t xml:space="preserve"> </w:t>
      </w:r>
      <w:r w:rsidR="00410088">
        <w:rPr>
          <w:rFonts w:ascii="Calibri"/>
          <w:sz w:val="20"/>
        </w:rPr>
        <w:t>31/05/2022</w:t>
      </w:r>
    </w:p>
    <w:bookmarkStart w:id="44" w:name="_bookmark43"/>
    <w:bookmarkEnd w:id="44"/>
    <w:p w:rsidR="00FF3EB3" w:rsidRDefault="00FF3EB3">
      <w:pPr>
        <w:ind w:left="255"/>
        <w:rPr>
          <w:rFonts w:ascii="Calibri"/>
          <w:sz w:val="20"/>
        </w:rPr>
      </w:pPr>
      <w:r>
        <w:fldChar w:fldCharType="begin"/>
      </w:r>
      <w:r>
        <w:instrText>HYPERLINK \l "_bookmark38"</w:instrText>
      </w:r>
      <w:r>
        <w:fldChar w:fldCharType="separate"/>
      </w:r>
      <w:r w:rsidR="00410088">
        <w:rPr>
          <w:rFonts w:ascii="Calibri"/>
          <w:sz w:val="20"/>
          <w:vertAlign w:val="superscript"/>
        </w:rPr>
        <w:t>22</w:t>
      </w:r>
      <w:r w:rsidR="00410088">
        <w:rPr>
          <w:rFonts w:ascii="Calibri"/>
          <w:spacing w:val="-4"/>
          <w:sz w:val="20"/>
        </w:rPr>
        <w:t xml:space="preserve"> </w:t>
      </w:r>
      <w:r>
        <w:fldChar w:fldCharType="end"/>
      </w:r>
      <w:r w:rsidR="00410088">
        <w:rPr>
          <w:rFonts w:ascii="Calibri"/>
          <w:sz w:val="20"/>
        </w:rPr>
        <w:t>Modificato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con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Delibera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di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C.C.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n.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16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del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26/02/2018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e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successivamente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abrogato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con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Delibera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di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C.C.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n.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48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del</w:t>
      </w:r>
      <w:r w:rsidR="00410088">
        <w:rPr>
          <w:rFonts w:ascii="Calibri"/>
          <w:spacing w:val="1"/>
          <w:sz w:val="20"/>
        </w:rPr>
        <w:t xml:space="preserve"> </w:t>
      </w:r>
      <w:r w:rsidR="00410088">
        <w:rPr>
          <w:rFonts w:ascii="Calibri"/>
          <w:sz w:val="20"/>
        </w:rPr>
        <w:t>29/09/2020</w:t>
      </w:r>
    </w:p>
    <w:p w:rsidR="00FF3EB3" w:rsidRDefault="00FF3EB3">
      <w:pPr>
        <w:rPr>
          <w:rFonts w:ascii="Calibri"/>
          <w:sz w:val="20"/>
        </w:rPr>
        <w:sectPr w:rsidR="00FF3EB3">
          <w:pgSz w:w="11910" w:h="16840"/>
          <w:pgMar w:top="760" w:right="1020" w:bottom="1120" w:left="880" w:header="0" w:footer="935" w:gutter="0"/>
          <w:cols w:space="720"/>
        </w:sectPr>
      </w:pPr>
    </w:p>
    <w:p w:rsidR="00FF3EB3" w:rsidRDefault="00410088">
      <w:pPr>
        <w:pStyle w:val="Corpodeltesto"/>
        <w:spacing w:before="73" w:line="276" w:lineRule="auto"/>
        <w:ind w:left="255" w:right="113"/>
        <w:jc w:val="both"/>
      </w:pPr>
      <w:r>
        <w:lastRenderedPageBreak/>
        <w:t>delle Associazioni di categoria, oppure da soggetti singoli o collettivi invitati dall’Amministrazione</w:t>
      </w:r>
      <w:r>
        <w:rPr>
          <w:spacing w:val="1"/>
        </w:rPr>
        <w:t xml:space="preserve"> </w:t>
      </w:r>
      <w:r>
        <w:t>Comunale,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monitorare</w:t>
      </w:r>
      <w:r>
        <w:rPr>
          <w:spacing w:val="1"/>
        </w:rPr>
        <w:t xml:space="preserve"> </w:t>
      </w:r>
      <w:r>
        <w:t>l’applicazione</w:t>
      </w:r>
      <w:r>
        <w:rPr>
          <w:spacing w:val="1"/>
        </w:rPr>
        <w:t xml:space="preserve"> </w:t>
      </w:r>
      <w:r>
        <w:t>dell’imposta,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problematiche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carattere</w:t>
      </w:r>
      <w:r>
        <w:rPr>
          <w:spacing w:val="1"/>
        </w:rPr>
        <w:t xml:space="preserve"> </w:t>
      </w:r>
      <w:r>
        <w:t>tecnico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l’effettivo</w:t>
      </w:r>
      <w:r>
        <w:rPr>
          <w:spacing w:val="-1"/>
        </w:rPr>
        <w:t xml:space="preserve"> </w:t>
      </w:r>
      <w:r>
        <w:t>impiego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gettito.</w:t>
      </w:r>
    </w:p>
    <w:p w:rsidR="00FF3EB3" w:rsidRDefault="00FF3EB3">
      <w:pPr>
        <w:pStyle w:val="Corpodeltesto"/>
        <w:rPr>
          <w:sz w:val="24"/>
        </w:rPr>
      </w:pPr>
    </w:p>
    <w:p w:rsidR="00FF3EB3" w:rsidRDefault="00FF3EB3">
      <w:pPr>
        <w:pStyle w:val="Corpodeltesto"/>
        <w:spacing w:before="8"/>
        <w:rPr>
          <w:sz w:val="35"/>
        </w:rPr>
      </w:pPr>
    </w:p>
    <w:p w:rsidR="00FF3EB3" w:rsidRDefault="00410088">
      <w:pPr>
        <w:ind w:left="365" w:right="223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</w:rPr>
        <w:t>A</w:t>
      </w:r>
      <w:r>
        <w:rPr>
          <w:rFonts w:ascii="Arial" w:hAnsi="Arial"/>
          <w:b/>
          <w:sz w:val="17"/>
        </w:rPr>
        <w:t>RT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13"/>
        </w:rPr>
        <w:t xml:space="preserve"> </w:t>
      </w:r>
      <w:r>
        <w:rPr>
          <w:rFonts w:ascii="Arial" w:hAnsi="Arial"/>
          <w:b/>
        </w:rPr>
        <w:t>9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3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z w:val="17"/>
        </w:rPr>
        <w:t>TTIVITÀ</w:t>
      </w:r>
      <w:r>
        <w:rPr>
          <w:rFonts w:ascii="Arial" w:hAnsi="Arial"/>
          <w:b/>
          <w:spacing w:val="29"/>
          <w:sz w:val="17"/>
        </w:rPr>
        <w:t xml:space="preserve"> </w:t>
      </w:r>
      <w:proofErr w:type="spellStart"/>
      <w:r>
        <w:rPr>
          <w:rFonts w:ascii="Arial" w:hAnsi="Arial"/>
          <w:b/>
          <w:sz w:val="17"/>
        </w:rPr>
        <w:t>DI</w:t>
      </w:r>
      <w:proofErr w:type="spellEnd"/>
      <w:r>
        <w:rPr>
          <w:rFonts w:ascii="Arial" w:hAnsi="Arial"/>
          <w:b/>
          <w:spacing w:val="28"/>
          <w:sz w:val="17"/>
        </w:rPr>
        <w:t xml:space="preserve"> </w:t>
      </w:r>
      <w:r>
        <w:rPr>
          <w:rFonts w:ascii="Arial" w:hAnsi="Arial"/>
          <w:b/>
          <w:sz w:val="17"/>
        </w:rPr>
        <w:t>CONTROLLO</w:t>
      </w:r>
      <w:r>
        <w:rPr>
          <w:rFonts w:ascii="Arial" w:hAnsi="Arial"/>
          <w:b/>
          <w:spacing w:val="29"/>
          <w:sz w:val="17"/>
        </w:rPr>
        <w:t xml:space="preserve"> </w:t>
      </w:r>
      <w:r>
        <w:rPr>
          <w:rFonts w:ascii="Arial" w:hAnsi="Arial"/>
          <w:b/>
          <w:sz w:val="17"/>
        </w:rPr>
        <w:t>E</w:t>
      </w:r>
      <w:r>
        <w:rPr>
          <w:rFonts w:ascii="Arial" w:hAnsi="Arial"/>
          <w:b/>
          <w:spacing w:val="27"/>
          <w:sz w:val="17"/>
        </w:rPr>
        <w:t xml:space="preserve"> </w:t>
      </w:r>
      <w:r>
        <w:rPr>
          <w:rFonts w:ascii="Arial" w:hAnsi="Arial"/>
          <w:b/>
          <w:sz w:val="17"/>
        </w:rPr>
        <w:t>ACCERTAMENTO</w:t>
      </w:r>
      <w:r>
        <w:rPr>
          <w:rFonts w:ascii="Arial" w:hAnsi="Arial"/>
          <w:b/>
          <w:spacing w:val="29"/>
          <w:sz w:val="17"/>
        </w:rPr>
        <w:t xml:space="preserve"> </w:t>
      </w:r>
      <w:r>
        <w:rPr>
          <w:rFonts w:ascii="Arial" w:hAnsi="Arial"/>
          <w:b/>
          <w:sz w:val="17"/>
        </w:rPr>
        <w:t>DELL</w:t>
      </w:r>
      <w:r>
        <w:rPr>
          <w:rFonts w:ascii="Arial" w:hAnsi="Arial"/>
          <w:b/>
        </w:rPr>
        <w:t>’</w:t>
      </w:r>
      <w:r>
        <w:rPr>
          <w:rFonts w:ascii="Arial" w:hAnsi="Arial"/>
          <w:b/>
          <w:sz w:val="17"/>
        </w:rPr>
        <w:t>IMPOSTA</w:t>
      </w:r>
    </w:p>
    <w:p w:rsidR="00FF3EB3" w:rsidRDefault="00FF3EB3">
      <w:pPr>
        <w:pStyle w:val="Corpodeltesto"/>
        <w:spacing w:before="7"/>
        <w:rPr>
          <w:rFonts w:ascii="Arial"/>
          <w:b/>
          <w:sz w:val="20"/>
        </w:rPr>
      </w:pPr>
    </w:p>
    <w:p w:rsidR="00FF3EB3" w:rsidRDefault="00410088">
      <w:pPr>
        <w:pStyle w:val="Paragrafoelenco"/>
        <w:numPr>
          <w:ilvl w:val="0"/>
          <w:numId w:val="5"/>
        </w:numPr>
        <w:tabs>
          <w:tab w:val="left" w:pos="555"/>
        </w:tabs>
        <w:spacing w:line="276" w:lineRule="auto"/>
        <w:ind w:left="255" w:right="121" w:firstLine="0"/>
        <w:jc w:val="both"/>
      </w:pPr>
      <w:r>
        <w:t>Ai fini dell’attività di accertamento dell’imposta di soggiorno si applicano le</w:t>
      </w:r>
      <w:r>
        <w:rPr>
          <w:spacing w:val="1"/>
        </w:rPr>
        <w:t xml:space="preserve"> </w:t>
      </w:r>
      <w:r>
        <w:t>disposizioni e</w:t>
      </w:r>
      <w:r>
        <w:rPr>
          <w:spacing w:val="1"/>
        </w:rPr>
        <w:t xml:space="preserve"> </w:t>
      </w:r>
      <w:proofErr w:type="spellStart"/>
      <w:r>
        <w:t>ss.mm.ii.</w:t>
      </w:r>
      <w:proofErr w:type="spellEnd"/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cui:</w:t>
      </w:r>
    </w:p>
    <w:p w:rsidR="00FF3EB3" w:rsidRDefault="00410088">
      <w:pPr>
        <w:pStyle w:val="Paragrafoelenco"/>
        <w:numPr>
          <w:ilvl w:val="1"/>
          <w:numId w:val="5"/>
        </w:numPr>
        <w:tabs>
          <w:tab w:val="left" w:pos="674"/>
        </w:tabs>
        <w:spacing w:before="199"/>
        <w:ind w:left="673"/>
        <w:jc w:val="left"/>
      </w:pPr>
      <w:r>
        <w:t>all’articolo</w:t>
      </w:r>
      <w:r>
        <w:rPr>
          <w:spacing w:val="-4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commi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158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168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27</w:t>
      </w:r>
      <w:r>
        <w:rPr>
          <w:spacing w:val="-4"/>
        </w:rPr>
        <w:t xml:space="preserve"> </w:t>
      </w:r>
      <w:r>
        <w:t>dicembre</w:t>
      </w:r>
      <w:r>
        <w:rPr>
          <w:spacing w:val="55"/>
        </w:rPr>
        <w:t xml:space="preserve"> </w:t>
      </w:r>
      <w:r>
        <w:t>2006,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296;</w:t>
      </w:r>
    </w:p>
    <w:p w:rsidR="00FF3EB3" w:rsidRDefault="00FF3EB3">
      <w:pPr>
        <w:pStyle w:val="Corpodeltesto"/>
        <w:spacing w:before="6"/>
        <w:rPr>
          <w:sz w:val="20"/>
        </w:rPr>
      </w:pPr>
    </w:p>
    <w:p w:rsidR="00FF3EB3" w:rsidRDefault="00410088">
      <w:pPr>
        <w:pStyle w:val="Paragrafoelenco"/>
        <w:numPr>
          <w:ilvl w:val="1"/>
          <w:numId w:val="5"/>
        </w:numPr>
        <w:tabs>
          <w:tab w:val="left" w:pos="674"/>
        </w:tabs>
        <w:spacing w:before="1"/>
        <w:ind w:left="673"/>
        <w:jc w:val="left"/>
      </w:pPr>
      <w:r>
        <w:t>all’art.</w:t>
      </w:r>
      <w:r>
        <w:rPr>
          <w:spacing w:val="-6"/>
        </w:rPr>
        <w:t xml:space="preserve"> </w:t>
      </w:r>
      <w:r>
        <w:t>1219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>Civile;</w:t>
      </w:r>
    </w:p>
    <w:p w:rsidR="00FF3EB3" w:rsidRDefault="00FF3EB3">
      <w:pPr>
        <w:pStyle w:val="Corpodeltesto"/>
        <w:spacing w:before="6"/>
        <w:rPr>
          <w:sz w:val="20"/>
        </w:rPr>
      </w:pPr>
    </w:p>
    <w:p w:rsidR="00FF3EB3" w:rsidRDefault="00410088">
      <w:pPr>
        <w:pStyle w:val="Paragrafoelenco"/>
        <w:numPr>
          <w:ilvl w:val="1"/>
          <w:numId w:val="5"/>
        </w:numPr>
        <w:tabs>
          <w:tab w:val="left" w:pos="674"/>
        </w:tabs>
        <w:spacing w:before="1"/>
        <w:ind w:left="673"/>
        <w:jc w:val="left"/>
      </w:pPr>
      <w:r>
        <w:t>all’art.</w:t>
      </w:r>
      <w:r>
        <w:rPr>
          <w:spacing w:val="-4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792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ss.,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160/2019;</w:t>
      </w:r>
    </w:p>
    <w:p w:rsidR="00FF3EB3" w:rsidRDefault="00FF3EB3">
      <w:pPr>
        <w:pStyle w:val="Corpodeltesto"/>
        <w:spacing w:before="6"/>
        <w:rPr>
          <w:sz w:val="20"/>
        </w:rPr>
      </w:pPr>
    </w:p>
    <w:p w:rsidR="00FF3EB3" w:rsidRDefault="00410088">
      <w:pPr>
        <w:pStyle w:val="Paragrafoelenco"/>
        <w:numPr>
          <w:ilvl w:val="1"/>
          <w:numId w:val="5"/>
        </w:numPr>
        <w:tabs>
          <w:tab w:val="left" w:pos="674"/>
        </w:tabs>
        <w:spacing w:before="1"/>
        <w:ind w:left="673"/>
        <w:jc w:val="left"/>
      </w:pPr>
      <w:r>
        <w:t>all’art.</w:t>
      </w:r>
      <w:r>
        <w:rPr>
          <w:spacing w:val="-4"/>
        </w:rPr>
        <w:t xml:space="preserve"> </w:t>
      </w:r>
      <w:r>
        <w:t>180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D.L.</w:t>
      </w:r>
      <w:r>
        <w:rPr>
          <w:spacing w:val="-4"/>
        </w:rPr>
        <w:t xml:space="preserve"> </w:t>
      </w:r>
      <w:r>
        <w:t>34/2020</w:t>
      </w:r>
      <w:r>
        <w:rPr>
          <w:spacing w:val="-4"/>
        </w:rPr>
        <w:t xml:space="preserve"> </w:t>
      </w:r>
      <w:r>
        <w:t>convertito,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modificazioni,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77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17/07/2020;</w:t>
      </w:r>
    </w:p>
    <w:p w:rsidR="00FF3EB3" w:rsidRDefault="00FF3EB3">
      <w:pPr>
        <w:pStyle w:val="Corpodeltesto"/>
        <w:spacing w:before="7"/>
        <w:rPr>
          <w:sz w:val="20"/>
        </w:rPr>
      </w:pPr>
    </w:p>
    <w:p w:rsidR="00FF3EB3" w:rsidRDefault="00410088">
      <w:pPr>
        <w:pStyle w:val="Paragrafoelenco"/>
        <w:numPr>
          <w:ilvl w:val="1"/>
          <w:numId w:val="5"/>
        </w:numPr>
        <w:tabs>
          <w:tab w:val="left" w:pos="703"/>
        </w:tabs>
        <w:spacing w:line="276" w:lineRule="auto"/>
        <w:ind w:right="129" w:firstLine="0"/>
        <w:jc w:val="left"/>
      </w:pPr>
      <w:r>
        <w:t>al</w:t>
      </w:r>
      <w:r>
        <w:rPr>
          <w:spacing w:val="24"/>
        </w:rPr>
        <w:t xml:space="preserve"> </w:t>
      </w:r>
      <w:r>
        <w:t>Regolamento</w:t>
      </w:r>
      <w:r>
        <w:rPr>
          <w:spacing w:val="23"/>
        </w:rPr>
        <w:t xml:space="preserve"> </w:t>
      </w:r>
      <w:r>
        <w:t>comunale</w:t>
      </w:r>
      <w:r>
        <w:rPr>
          <w:spacing w:val="24"/>
        </w:rPr>
        <w:t xml:space="preserve"> </w:t>
      </w:r>
      <w:r>
        <w:t>delle</w:t>
      </w:r>
      <w:r>
        <w:rPr>
          <w:spacing w:val="24"/>
        </w:rPr>
        <w:t xml:space="preserve"> </w:t>
      </w:r>
      <w:r>
        <w:t>Entrate</w:t>
      </w:r>
      <w:r>
        <w:rPr>
          <w:spacing w:val="24"/>
        </w:rPr>
        <w:t xml:space="preserve"> </w:t>
      </w:r>
      <w:r>
        <w:t>tributarie,</w:t>
      </w:r>
      <w:r>
        <w:rPr>
          <w:spacing w:val="24"/>
        </w:rPr>
        <w:t xml:space="preserve"> </w:t>
      </w:r>
      <w:r>
        <w:t>approvato</w:t>
      </w:r>
      <w:r>
        <w:rPr>
          <w:spacing w:val="24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t>Delibera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C.C.</w:t>
      </w:r>
      <w:r>
        <w:rPr>
          <w:spacing w:val="24"/>
        </w:rPr>
        <w:t xml:space="preserve"> </w:t>
      </w:r>
      <w:r>
        <w:t>n.</w:t>
      </w:r>
      <w:r>
        <w:rPr>
          <w:spacing w:val="24"/>
        </w:rPr>
        <w:t xml:space="preserve"> </w:t>
      </w:r>
      <w:r>
        <w:t>12</w:t>
      </w:r>
      <w:r>
        <w:rPr>
          <w:spacing w:val="2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25.02.2000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t>ss.mm.ii</w:t>
      </w:r>
      <w:proofErr w:type="spellEnd"/>
      <w:r>
        <w:t>..</w:t>
      </w:r>
      <w:r>
        <w:rPr>
          <w:spacing w:val="-25"/>
        </w:rPr>
        <w:t xml:space="preserve"> </w:t>
      </w:r>
      <w:hyperlink w:anchor="_bookmark47" w:history="1">
        <w:bookmarkStart w:id="45" w:name="_bookmark44"/>
        <w:bookmarkEnd w:id="45"/>
        <w:r>
          <w:rPr>
            <w:vertAlign w:val="superscript"/>
          </w:rPr>
          <w:t>23</w:t>
        </w:r>
      </w:hyperlink>
    </w:p>
    <w:p w:rsidR="00FF3EB3" w:rsidRDefault="00410088">
      <w:pPr>
        <w:pStyle w:val="Paragrafoelenco"/>
        <w:numPr>
          <w:ilvl w:val="0"/>
          <w:numId w:val="5"/>
        </w:numPr>
        <w:tabs>
          <w:tab w:val="left" w:pos="549"/>
        </w:tabs>
        <w:spacing w:before="198" w:line="276" w:lineRule="auto"/>
        <w:ind w:left="255" w:right="113" w:firstLine="0"/>
        <w:jc w:val="both"/>
      </w:pPr>
      <w:r>
        <w:t>Il Comune effettua il controllo dell’applicazione e del versamento dell’imposta di soggiorno,</w:t>
      </w:r>
      <w:r>
        <w:rPr>
          <w:spacing w:val="1"/>
        </w:rPr>
        <w:t xml:space="preserve"> </w:t>
      </w:r>
      <w:r>
        <w:t>nonché</w:t>
      </w:r>
      <w:r>
        <w:rPr>
          <w:spacing w:val="13"/>
        </w:rPr>
        <w:t xml:space="preserve"> </w:t>
      </w:r>
      <w:r>
        <w:t>della</w:t>
      </w:r>
      <w:r>
        <w:rPr>
          <w:spacing w:val="14"/>
        </w:rPr>
        <w:t xml:space="preserve"> </w:t>
      </w:r>
      <w:r>
        <w:t>presentazione</w:t>
      </w:r>
      <w:r>
        <w:rPr>
          <w:spacing w:val="13"/>
        </w:rPr>
        <w:t xml:space="preserve"> </w:t>
      </w:r>
      <w:r>
        <w:t>delle</w:t>
      </w:r>
      <w:r>
        <w:rPr>
          <w:spacing w:val="14"/>
        </w:rPr>
        <w:t xml:space="preserve"> </w:t>
      </w:r>
      <w:r>
        <w:t>comunicazioni/dichiarazioni</w:t>
      </w:r>
      <w:r>
        <w:rPr>
          <w:spacing w:val="1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cui</w:t>
      </w:r>
      <w:r>
        <w:rPr>
          <w:spacing w:val="14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precedente</w:t>
      </w:r>
      <w:r>
        <w:rPr>
          <w:spacing w:val="14"/>
        </w:rPr>
        <w:t xml:space="preserve"> </w:t>
      </w:r>
      <w:r>
        <w:t>art.</w:t>
      </w:r>
      <w:r>
        <w:rPr>
          <w:spacing w:val="13"/>
        </w:rPr>
        <w:t xml:space="preserve"> </w:t>
      </w:r>
      <w:r>
        <w:t>7,</w:t>
      </w:r>
      <w:r>
        <w:rPr>
          <w:spacing w:val="14"/>
        </w:rPr>
        <w:t xml:space="preserve"> </w:t>
      </w:r>
      <w:r>
        <w:t>secondo</w:t>
      </w:r>
      <w:r>
        <w:rPr>
          <w:spacing w:val="-59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normative</w:t>
      </w:r>
      <w:r>
        <w:rPr>
          <w:spacing w:val="1"/>
        </w:rPr>
        <w:t xml:space="preserve"> </w:t>
      </w:r>
      <w:r>
        <w:t>vigenti,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regolamento.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controllo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effettuato</w:t>
      </w:r>
      <w:r>
        <w:rPr>
          <w:spacing w:val="1"/>
        </w:rPr>
        <w:t xml:space="preserve"> </w:t>
      </w:r>
      <w:r>
        <w:t>utilizzando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vari</w:t>
      </w:r>
      <w:r>
        <w:rPr>
          <w:spacing w:val="-3"/>
        </w:rPr>
        <w:t xml:space="preserve"> </w:t>
      </w:r>
      <w:r>
        <w:t>strumenti</w:t>
      </w:r>
      <w:r>
        <w:rPr>
          <w:spacing w:val="-3"/>
        </w:rPr>
        <w:t xml:space="preserve"> </w:t>
      </w:r>
      <w:r>
        <w:t>previsti</w:t>
      </w:r>
      <w:r>
        <w:rPr>
          <w:spacing w:val="-3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recupero</w:t>
      </w:r>
      <w:r>
        <w:rPr>
          <w:spacing w:val="-4"/>
        </w:rPr>
        <w:t xml:space="preserve"> </w:t>
      </w:r>
      <w:r>
        <w:t>dell’evasione</w:t>
      </w:r>
      <w:r>
        <w:rPr>
          <w:spacing w:val="-3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elusione.</w:t>
      </w:r>
    </w:p>
    <w:p w:rsidR="00FF3EB3" w:rsidRDefault="00410088">
      <w:pPr>
        <w:pStyle w:val="Corpodeltesto"/>
        <w:spacing w:before="196"/>
        <w:ind w:left="255"/>
        <w:jc w:val="both"/>
      </w:pPr>
      <w:r>
        <w:t>Il</w:t>
      </w:r>
      <w:r>
        <w:rPr>
          <w:spacing w:val="-5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può:</w:t>
      </w:r>
    </w:p>
    <w:p w:rsidR="00FF3EB3" w:rsidRDefault="00FF3EB3">
      <w:pPr>
        <w:pStyle w:val="Corpodeltesto"/>
        <w:spacing w:before="7"/>
        <w:rPr>
          <w:sz w:val="20"/>
        </w:rPr>
      </w:pPr>
    </w:p>
    <w:p w:rsidR="00FF3EB3" w:rsidRDefault="00410088">
      <w:pPr>
        <w:pStyle w:val="Paragrafoelenco"/>
        <w:numPr>
          <w:ilvl w:val="1"/>
          <w:numId w:val="5"/>
        </w:numPr>
        <w:tabs>
          <w:tab w:val="left" w:pos="585"/>
        </w:tabs>
        <w:spacing w:line="276" w:lineRule="auto"/>
        <w:ind w:left="540" w:right="117" w:hanging="142"/>
      </w:pPr>
      <w:r>
        <w:tab/>
      </w:r>
      <w:r>
        <w:t>avvalersi di dati, notizie e di qualsiasi elemento rilevante relativo ai soggetti passivi ed ai</w:t>
      </w:r>
      <w:r>
        <w:rPr>
          <w:spacing w:val="1"/>
        </w:rPr>
        <w:t xml:space="preserve"> </w:t>
      </w:r>
      <w:r>
        <w:t>responsabili del versamento dell’imposta, ove necessario,</w:t>
      </w:r>
      <w:r>
        <w:rPr>
          <w:spacing w:val="1"/>
        </w:rPr>
        <w:t xml:space="preserve"> </w:t>
      </w:r>
      <w:r>
        <w:t>previa richiesta ai competenti uffici</w:t>
      </w:r>
      <w:r>
        <w:rPr>
          <w:spacing w:val="1"/>
        </w:rPr>
        <w:t xml:space="preserve"> </w:t>
      </w:r>
      <w:r>
        <w:t>pubblici;</w:t>
      </w:r>
    </w:p>
    <w:p w:rsidR="00FF3EB3" w:rsidRDefault="00410088">
      <w:pPr>
        <w:pStyle w:val="Paragrafoelenco"/>
        <w:numPr>
          <w:ilvl w:val="1"/>
          <w:numId w:val="5"/>
        </w:numPr>
        <w:tabs>
          <w:tab w:val="left" w:pos="552"/>
        </w:tabs>
        <w:spacing w:before="197" w:line="276" w:lineRule="auto"/>
        <w:ind w:left="540" w:right="128" w:hanging="142"/>
      </w:pPr>
      <w:r>
        <w:t>invitare i soggetti passivi e i respo</w:t>
      </w:r>
      <w:r>
        <w:t>nsabili del versamento dell’imposta ad esibire o trasmettere</w:t>
      </w:r>
      <w:r>
        <w:rPr>
          <w:spacing w:val="1"/>
        </w:rPr>
        <w:t xml:space="preserve"> </w:t>
      </w:r>
      <w:r>
        <w:t>atti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documenti</w:t>
      </w:r>
      <w:r>
        <w:rPr>
          <w:spacing w:val="-2"/>
        </w:rPr>
        <w:t xml:space="preserve"> </w:t>
      </w:r>
      <w:r>
        <w:t>inerenti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gestione</w:t>
      </w:r>
      <w:r>
        <w:rPr>
          <w:spacing w:val="-1"/>
        </w:rPr>
        <w:t xml:space="preserve"> </w:t>
      </w:r>
      <w:r>
        <w:t>dell’imposta;</w:t>
      </w:r>
    </w:p>
    <w:p w:rsidR="00FF3EB3" w:rsidRDefault="00410088">
      <w:pPr>
        <w:pStyle w:val="Paragrafoelenco"/>
        <w:numPr>
          <w:ilvl w:val="1"/>
          <w:numId w:val="5"/>
        </w:numPr>
        <w:tabs>
          <w:tab w:val="left" w:pos="556"/>
        </w:tabs>
        <w:spacing w:before="199" w:line="276" w:lineRule="auto"/>
        <w:ind w:left="540" w:right="122" w:hanging="142"/>
      </w:pPr>
      <w:r>
        <w:t>inviare, ai gestori delle strutture ricettive e ai mediatori della locazione (definiti all’art. 3, c. 1),</w:t>
      </w:r>
      <w:r>
        <w:rPr>
          <w:spacing w:val="1"/>
        </w:rPr>
        <w:t xml:space="preserve"> </w:t>
      </w:r>
      <w:r>
        <w:t>questionari</w:t>
      </w:r>
      <w:r>
        <w:rPr>
          <w:spacing w:val="-3"/>
        </w:rPr>
        <w:t xml:space="preserve"> </w:t>
      </w:r>
      <w:r>
        <w:t>relativi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notizie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carattere</w:t>
      </w:r>
      <w:r>
        <w:rPr>
          <w:spacing w:val="-3"/>
        </w:rPr>
        <w:t xml:space="preserve"> </w:t>
      </w:r>
      <w:r>
        <w:t>specifico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invito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restituirli</w:t>
      </w:r>
      <w:r>
        <w:rPr>
          <w:spacing w:val="-2"/>
        </w:rPr>
        <w:t xml:space="preserve"> </w:t>
      </w:r>
      <w:r>
        <w:t>compilati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firmati;</w:t>
      </w:r>
    </w:p>
    <w:p w:rsidR="00FF3EB3" w:rsidRDefault="00410088">
      <w:pPr>
        <w:pStyle w:val="Paragrafoelenco"/>
        <w:numPr>
          <w:ilvl w:val="1"/>
          <w:numId w:val="5"/>
        </w:numPr>
        <w:tabs>
          <w:tab w:val="left" w:pos="552"/>
        </w:tabs>
        <w:spacing w:before="198" w:line="276" w:lineRule="auto"/>
        <w:ind w:left="540" w:right="116" w:hanging="142"/>
      </w:pPr>
      <w:r>
        <w:t>disporre ispezioni amministrative, anche a mezzo della Polizia Locale, al fine di accedere alla</w:t>
      </w:r>
      <w:r>
        <w:rPr>
          <w:spacing w:val="1"/>
        </w:rPr>
        <w:t xml:space="preserve"> </w:t>
      </w:r>
      <w:r>
        <w:t>documentazione conservata presso le singole strutture/unità immobiliari e/o presso i gestori</w:t>
      </w:r>
      <w:r>
        <w:rPr>
          <w:spacing w:val="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strutture</w:t>
      </w:r>
      <w:r>
        <w:rPr>
          <w:spacing w:val="-1"/>
        </w:rPr>
        <w:t xml:space="preserve"> </w:t>
      </w:r>
      <w:r>
        <w:t>ricettive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mediatori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locazione;</w:t>
      </w:r>
    </w:p>
    <w:p w:rsidR="00FF3EB3" w:rsidRDefault="00410088">
      <w:pPr>
        <w:pStyle w:val="Corpodeltesto"/>
        <w:spacing w:before="197" w:line="280" w:lineRule="auto"/>
        <w:ind w:left="255" w:right="122"/>
        <w:jc w:val="both"/>
        <w:rPr>
          <w:rFonts w:ascii="Calibri" w:hAnsi="Calibri"/>
        </w:rPr>
      </w:pPr>
      <w:r>
        <w:t>Al</w:t>
      </w:r>
      <w:r>
        <w:rPr>
          <w:spacing w:val="1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quantificare</w:t>
      </w:r>
      <w:r>
        <w:rPr>
          <w:spacing w:val="1"/>
        </w:rPr>
        <w:t xml:space="preserve"> </w:t>
      </w:r>
      <w:r>
        <w:t>l’importo</w:t>
      </w:r>
      <w:r>
        <w:rPr>
          <w:spacing w:val="1"/>
        </w:rPr>
        <w:t xml:space="preserve"> </w:t>
      </w:r>
      <w:r>
        <w:t>dovuto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uffici</w:t>
      </w:r>
      <w:r>
        <w:rPr>
          <w:spacing w:val="1"/>
        </w:rPr>
        <w:t xml:space="preserve"> </w:t>
      </w:r>
      <w:r>
        <w:t>comunali</w:t>
      </w:r>
      <w:r>
        <w:rPr>
          <w:spacing w:val="1"/>
        </w:rPr>
        <w:t xml:space="preserve"> </w:t>
      </w:r>
      <w:r>
        <w:t>potranno</w:t>
      </w:r>
      <w:r>
        <w:rPr>
          <w:spacing w:val="1"/>
        </w:rPr>
        <w:t xml:space="preserve"> </w:t>
      </w:r>
      <w:r>
        <w:t>svolgere</w:t>
      </w:r>
      <w:r>
        <w:rPr>
          <w:spacing w:val="1"/>
        </w:rPr>
        <w:t xml:space="preserve"> </w:t>
      </w:r>
      <w:r>
        <w:t>tutte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proofErr w:type="spellStart"/>
      <w:r>
        <w:t>accertati</w:t>
      </w:r>
      <w:r>
        <w:t>ve</w:t>
      </w:r>
      <w:proofErr w:type="spellEnd"/>
      <w:r>
        <w:rPr>
          <w:spacing w:val="-2"/>
        </w:rPr>
        <w:t xml:space="preserve"> </w:t>
      </w:r>
      <w:r>
        <w:t>comprese</w:t>
      </w:r>
      <w:r>
        <w:rPr>
          <w:spacing w:val="-2"/>
        </w:rPr>
        <w:t xml:space="preserve"> </w:t>
      </w:r>
      <w:r>
        <w:t>quelle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296/2006,</w:t>
      </w:r>
      <w:r>
        <w:rPr>
          <w:spacing w:val="-2"/>
        </w:rPr>
        <w:t xml:space="preserve"> </w:t>
      </w:r>
      <w:r>
        <w:t>art.1,</w:t>
      </w:r>
      <w:r>
        <w:rPr>
          <w:spacing w:val="-1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179.</w:t>
      </w:r>
      <w:bookmarkStart w:id="46" w:name="_bookmark45"/>
      <w:bookmarkEnd w:id="46"/>
      <w:r w:rsidR="00FF3EB3">
        <w:fldChar w:fldCharType="begin"/>
      </w:r>
      <w:r w:rsidR="00FF3EB3">
        <w:instrText>HYPERLINK \l "_bookmark48"</w:instrText>
      </w:r>
      <w:r w:rsidR="00FF3EB3">
        <w:fldChar w:fldCharType="separate"/>
      </w:r>
      <w:r>
        <w:rPr>
          <w:rFonts w:ascii="Calibri" w:hAnsi="Calibri"/>
          <w:vertAlign w:val="superscript"/>
        </w:rPr>
        <w:t>24</w:t>
      </w:r>
      <w:r w:rsidR="00FF3EB3">
        <w:fldChar w:fldCharType="end"/>
      </w:r>
    </w:p>
    <w:p w:rsidR="00FF3EB3" w:rsidRDefault="00410088">
      <w:pPr>
        <w:pStyle w:val="Paragrafoelenco"/>
        <w:numPr>
          <w:ilvl w:val="0"/>
          <w:numId w:val="5"/>
        </w:numPr>
        <w:tabs>
          <w:tab w:val="left" w:pos="530"/>
        </w:tabs>
        <w:spacing w:before="189" w:line="276" w:lineRule="auto"/>
        <w:ind w:left="255" w:right="124" w:firstLine="0"/>
        <w:jc w:val="both"/>
      </w:pPr>
      <w:r>
        <w:t>I responsabili del versamento dell’imposta sono tenuti ad esibire e rilasciare atti e documenti</w:t>
      </w:r>
      <w:r>
        <w:rPr>
          <w:spacing w:val="1"/>
        </w:rPr>
        <w:t xml:space="preserve"> </w:t>
      </w:r>
      <w:r>
        <w:t>comprovanti la dichiarazione resa, la modalità dell’imposta applica</w:t>
      </w:r>
      <w:r>
        <w:t>ta ed i versamenti effettuati al</w:t>
      </w:r>
      <w:r>
        <w:rPr>
          <w:spacing w:val="1"/>
        </w:rPr>
        <w:t xml:space="preserve"> </w:t>
      </w:r>
      <w:r>
        <w:t>Comune,</w:t>
      </w:r>
      <w:r>
        <w:rPr>
          <w:spacing w:val="-3"/>
        </w:rPr>
        <w:t xml:space="preserve"> </w:t>
      </w:r>
      <w:r>
        <w:t>nonché</w:t>
      </w:r>
      <w:r>
        <w:rPr>
          <w:spacing w:val="-2"/>
        </w:rPr>
        <w:t xml:space="preserve"> </w:t>
      </w:r>
      <w:r>
        <w:t>tutta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documentazione</w:t>
      </w:r>
      <w:r>
        <w:rPr>
          <w:spacing w:val="-3"/>
        </w:rPr>
        <w:t xml:space="preserve"> </w:t>
      </w:r>
      <w:r>
        <w:t>inerente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dell’imposta.</w:t>
      </w:r>
      <w:bookmarkStart w:id="47" w:name="_bookmark46"/>
      <w:bookmarkEnd w:id="47"/>
      <w:r w:rsidR="00FF3EB3">
        <w:fldChar w:fldCharType="begin"/>
      </w:r>
      <w:r w:rsidR="00FF3EB3">
        <w:instrText>HYPERLINK \l "_bookmark49"</w:instrText>
      </w:r>
      <w:r w:rsidR="00FF3EB3">
        <w:fldChar w:fldCharType="separate"/>
      </w:r>
      <w:r>
        <w:rPr>
          <w:vertAlign w:val="superscript"/>
        </w:rPr>
        <w:t>25</w:t>
      </w:r>
      <w:r w:rsidR="00FF3EB3">
        <w:fldChar w:fldCharType="end"/>
      </w:r>
    </w:p>
    <w:p w:rsidR="00FF3EB3" w:rsidRDefault="00FF3EB3">
      <w:pPr>
        <w:pStyle w:val="Paragrafoelenco"/>
        <w:numPr>
          <w:ilvl w:val="0"/>
          <w:numId w:val="5"/>
        </w:numPr>
        <w:tabs>
          <w:tab w:val="left" w:pos="631"/>
        </w:tabs>
        <w:spacing w:before="197" w:line="276" w:lineRule="auto"/>
        <w:ind w:left="255" w:right="118" w:firstLine="0"/>
        <w:jc w:val="both"/>
      </w:pPr>
      <w:r>
        <w:pict>
          <v:rect id="_x0000_s1029" style="position:absolute;left:0;text-align:left;margin-left:56.7pt;margin-top:59.05pt;width:120.45pt;height:.5pt;z-index:-15726080;mso-wrap-distance-left:0;mso-wrap-distance-right:0;mso-position-horizontal-relative:page" fillcolor="black" stroked="f">
            <w10:wrap type="topAndBottom" anchorx="page"/>
          </v:rect>
        </w:pict>
      </w:r>
      <w:r w:rsidR="00410088">
        <w:t>In</w:t>
      </w:r>
      <w:r w:rsidR="00410088">
        <w:rPr>
          <w:spacing w:val="1"/>
        </w:rPr>
        <w:t xml:space="preserve"> </w:t>
      </w:r>
      <w:r w:rsidR="00410088">
        <w:t>caso</w:t>
      </w:r>
      <w:r w:rsidR="00410088">
        <w:rPr>
          <w:spacing w:val="1"/>
        </w:rPr>
        <w:t xml:space="preserve"> </w:t>
      </w:r>
      <w:r w:rsidR="00410088">
        <w:t>di</w:t>
      </w:r>
      <w:r w:rsidR="00410088">
        <w:rPr>
          <w:spacing w:val="1"/>
        </w:rPr>
        <w:t xml:space="preserve"> </w:t>
      </w:r>
      <w:r w:rsidR="00410088">
        <w:t>inattendibilità</w:t>
      </w:r>
      <w:r w:rsidR="00410088">
        <w:rPr>
          <w:spacing w:val="1"/>
        </w:rPr>
        <w:t xml:space="preserve"> </w:t>
      </w:r>
      <w:r w:rsidR="00410088">
        <w:t>della</w:t>
      </w:r>
      <w:r w:rsidR="00410088">
        <w:rPr>
          <w:spacing w:val="1"/>
        </w:rPr>
        <w:t xml:space="preserve"> </w:t>
      </w:r>
      <w:r w:rsidR="00410088">
        <w:t>documentazione</w:t>
      </w:r>
      <w:r w:rsidR="00410088">
        <w:rPr>
          <w:spacing w:val="1"/>
        </w:rPr>
        <w:t xml:space="preserve"> </w:t>
      </w:r>
      <w:r w:rsidR="00410088">
        <w:t>reperita</w:t>
      </w:r>
      <w:r w:rsidR="00410088">
        <w:rPr>
          <w:spacing w:val="1"/>
        </w:rPr>
        <w:t xml:space="preserve"> </w:t>
      </w:r>
      <w:r w:rsidR="00410088">
        <w:t>o</w:t>
      </w:r>
      <w:r w:rsidR="00410088">
        <w:rPr>
          <w:spacing w:val="1"/>
        </w:rPr>
        <w:t xml:space="preserve"> </w:t>
      </w:r>
      <w:r w:rsidR="00410088">
        <w:t>fornita</w:t>
      </w:r>
      <w:r w:rsidR="00410088">
        <w:rPr>
          <w:spacing w:val="1"/>
        </w:rPr>
        <w:t xml:space="preserve"> </w:t>
      </w:r>
      <w:r w:rsidR="00410088">
        <w:t>dal</w:t>
      </w:r>
      <w:r w:rsidR="00410088">
        <w:rPr>
          <w:spacing w:val="1"/>
        </w:rPr>
        <w:t xml:space="preserve"> </w:t>
      </w:r>
      <w:r w:rsidR="00410088">
        <w:t>gestore</w:t>
      </w:r>
      <w:r w:rsidR="00410088">
        <w:rPr>
          <w:spacing w:val="1"/>
        </w:rPr>
        <w:t xml:space="preserve"> </w:t>
      </w:r>
      <w:r w:rsidR="00410088">
        <w:t>della</w:t>
      </w:r>
      <w:r w:rsidR="00410088">
        <w:rPr>
          <w:spacing w:val="1"/>
        </w:rPr>
        <w:t xml:space="preserve"> </w:t>
      </w:r>
      <w:r w:rsidR="00410088">
        <w:t>struttura/mediatore della locazione o in caso di assenza di documentazione presentata o rinvenuta,</w:t>
      </w:r>
      <w:r w:rsidR="00410088">
        <w:rPr>
          <w:spacing w:val="-60"/>
        </w:rPr>
        <w:t xml:space="preserve"> </w:t>
      </w:r>
      <w:r w:rsidR="00410088">
        <w:t>l’imposta</w:t>
      </w:r>
      <w:r w:rsidR="00410088">
        <w:rPr>
          <w:spacing w:val="13"/>
        </w:rPr>
        <w:t xml:space="preserve"> </w:t>
      </w:r>
      <w:r w:rsidR="00410088">
        <w:t>dovuta</w:t>
      </w:r>
      <w:r w:rsidR="00410088">
        <w:rPr>
          <w:spacing w:val="14"/>
        </w:rPr>
        <w:t xml:space="preserve"> </w:t>
      </w:r>
      <w:r w:rsidR="00410088">
        <w:t>sarà</w:t>
      </w:r>
      <w:r w:rsidR="00410088">
        <w:rPr>
          <w:spacing w:val="14"/>
        </w:rPr>
        <w:t xml:space="preserve"> </w:t>
      </w:r>
      <w:r w:rsidR="00410088">
        <w:t>determinata</w:t>
      </w:r>
      <w:r w:rsidR="00410088">
        <w:rPr>
          <w:spacing w:val="14"/>
        </w:rPr>
        <w:t xml:space="preserve"> </w:t>
      </w:r>
      <w:r w:rsidR="00410088">
        <w:t>in</w:t>
      </w:r>
      <w:r w:rsidR="00410088">
        <w:rPr>
          <w:spacing w:val="14"/>
        </w:rPr>
        <w:t xml:space="preserve"> </w:t>
      </w:r>
      <w:r w:rsidR="00410088">
        <w:t>funzione</w:t>
      </w:r>
      <w:r w:rsidR="00410088">
        <w:rPr>
          <w:spacing w:val="14"/>
        </w:rPr>
        <w:t xml:space="preserve"> </w:t>
      </w:r>
      <w:r w:rsidR="00410088">
        <w:t>della</w:t>
      </w:r>
      <w:r w:rsidR="00410088">
        <w:rPr>
          <w:spacing w:val="14"/>
        </w:rPr>
        <w:t xml:space="preserve"> </w:t>
      </w:r>
      <w:r w:rsidR="00410088">
        <w:t>potenzialità</w:t>
      </w:r>
      <w:r w:rsidR="00410088">
        <w:rPr>
          <w:spacing w:val="14"/>
        </w:rPr>
        <w:t xml:space="preserve"> </w:t>
      </w:r>
      <w:r w:rsidR="00410088">
        <w:t>ricettiva</w:t>
      </w:r>
      <w:r w:rsidR="00410088">
        <w:rPr>
          <w:spacing w:val="14"/>
        </w:rPr>
        <w:t xml:space="preserve"> </w:t>
      </w:r>
      <w:r w:rsidR="00410088">
        <w:t>della</w:t>
      </w:r>
      <w:r w:rsidR="00410088">
        <w:rPr>
          <w:spacing w:val="14"/>
        </w:rPr>
        <w:t xml:space="preserve"> </w:t>
      </w:r>
      <w:r w:rsidR="00410088">
        <w:t>struttura,</w:t>
      </w:r>
      <w:r w:rsidR="00410088">
        <w:rPr>
          <w:spacing w:val="14"/>
        </w:rPr>
        <w:t xml:space="preserve"> </w:t>
      </w:r>
      <w:r w:rsidR="00410088">
        <w:t>dichiarata</w:t>
      </w:r>
    </w:p>
    <w:bookmarkStart w:id="48" w:name="_bookmark47"/>
    <w:bookmarkEnd w:id="48"/>
    <w:p w:rsidR="00FF3EB3" w:rsidRDefault="00FF3EB3">
      <w:pPr>
        <w:spacing w:before="31"/>
        <w:ind w:left="255" w:right="1807"/>
        <w:jc w:val="both"/>
        <w:rPr>
          <w:rFonts w:ascii="Calibri"/>
          <w:sz w:val="20"/>
        </w:rPr>
      </w:pPr>
      <w:r>
        <w:fldChar w:fldCharType="begin"/>
      </w:r>
      <w:r>
        <w:instrText>HYPERLINK \l "_bookmark44"</w:instrText>
      </w:r>
      <w:r>
        <w:fldChar w:fldCharType="separate"/>
      </w:r>
      <w:r w:rsidR="00410088">
        <w:rPr>
          <w:rFonts w:ascii="Calibri"/>
          <w:sz w:val="20"/>
          <w:vertAlign w:val="superscript"/>
        </w:rPr>
        <w:t>23</w:t>
      </w:r>
      <w:r w:rsidR="00410088">
        <w:rPr>
          <w:rFonts w:ascii="Calibri"/>
          <w:spacing w:val="-4"/>
          <w:sz w:val="20"/>
        </w:rPr>
        <w:t xml:space="preserve"> </w:t>
      </w:r>
      <w:r>
        <w:fldChar w:fldCharType="end"/>
      </w:r>
      <w:r w:rsidR="00410088">
        <w:rPr>
          <w:rFonts w:ascii="Calibri"/>
          <w:sz w:val="20"/>
        </w:rPr>
        <w:t>Modificato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con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Delibera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di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C.C.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n.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48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del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29/09/2020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e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con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Delibera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di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C.C.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n.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17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del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31/05/2022</w:t>
      </w:r>
      <w:r w:rsidR="00410088">
        <w:rPr>
          <w:rFonts w:ascii="Calibri"/>
          <w:spacing w:val="1"/>
          <w:sz w:val="20"/>
        </w:rPr>
        <w:t xml:space="preserve"> </w:t>
      </w:r>
      <w:hyperlink w:anchor="_bookmark45" w:history="1">
        <w:bookmarkStart w:id="49" w:name="_bookmark48"/>
        <w:bookmarkEnd w:id="49"/>
        <w:r w:rsidR="00410088">
          <w:rPr>
            <w:rFonts w:ascii="Calibri"/>
            <w:sz w:val="20"/>
            <w:vertAlign w:val="superscript"/>
          </w:rPr>
          <w:t>24</w:t>
        </w:r>
        <w:r w:rsidR="00410088">
          <w:rPr>
            <w:rFonts w:ascii="Calibri"/>
            <w:spacing w:val="-4"/>
            <w:sz w:val="20"/>
          </w:rPr>
          <w:t xml:space="preserve"> </w:t>
        </w:r>
      </w:hyperlink>
      <w:bookmarkStart w:id="50" w:name="_bookmark49"/>
      <w:bookmarkEnd w:id="50"/>
      <w:r w:rsidR="00410088">
        <w:rPr>
          <w:rFonts w:ascii="Calibri"/>
          <w:sz w:val="20"/>
        </w:rPr>
        <w:t>Modificato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con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Delibera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di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C.C.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n.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16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del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26/02/2018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e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con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Delibera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di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C.C.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n.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39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del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22/06/2023</w:t>
      </w:r>
      <w:r w:rsidR="00410088">
        <w:rPr>
          <w:rFonts w:ascii="Calibri"/>
          <w:spacing w:val="1"/>
          <w:sz w:val="20"/>
        </w:rPr>
        <w:t xml:space="preserve"> </w:t>
      </w:r>
      <w:hyperlink w:anchor="_bookmark46" w:history="1">
        <w:r w:rsidR="00410088">
          <w:rPr>
            <w:rFonts w:ascii="Calibri"/>
            <w:sz w:val="20"/>
            <w:vertAlign w:val="superscript"/>
          </w:rPr>
          <w:t>25</w:t>
        </w:r>
        <w:r w:rsidR="00410088">
          <w:rPr>
            <w:rFonts w:ascii="Calibri"/>
            <w:spacing w:val="-1"/>
            <w:sz w:val="20"/>
          </w:rPr>
          <w:t xml:space="preserve"> </w:t>
        </w:r>
      </w:hyperlink>
      <w:r w:rsidR="00410088">
        <w:rPr>
          <w:rFonts w:ascii="Calibri"/>
          <w:sz w:val="20"/>
        </w:rPr>
        <w:t>Modificato</w:t>
      </w:r>
      <w:r w:rsidR="00410088">
        <w:rPr>
          <w:rFonts w:ascii="Calibri"/>
          <w:spacing w:val="-1"/>
          <w:sz w:val="20"/>
        </w:rPr>
        <w:t xml:space="preserve"> </w:t>
      </w:r>
      <w:r w:rsidR="00410088">
        <w:rPr>
          <w:rFonts w:ascii="Calibri"/>
          <w:sz w:val="20"/>
        </w:rPr>
        <w:t>con</w:t>
      </w:r>
      <w:r w:rsidR="00410088">
        <w:rPr>
          <w:rFonts w:ascii="Calibri"/>
          <w:spacing w:val="-2"/>
          <w:sz w:val="20"/>
        </w:rPr>
        <w:t xml:space="preserve"> </w:t>
      </w:r>
      <w:r w:rsidR="00410088">
        <w:rPr>
          <w:rFonts w:ascii="Calibri"/>
          <w:sz w:val="20"/>
        </w:rPr>
        <w:t>Delibera</w:t>
      </w:r>
      <w:r w:rsidR="00410088">
        <w:rPr>
          <w:rFonts w:ascii="Calibri"/>
          <w:spacing w:val="-1"/>
          <w:sz w:val="20"/>
        </w:rPr>
        <w:t xml:space="preserve"> </w:t>
      </w:r>
      <w:r w:rsidR="00410088">
        <w:rPr>
          <w:rFonts w:ascii="Calibri"/>
          <w:sz w:val="20"/>
        </w:rPr>
        <w:t>di</w:t>
      </w:r>
      <w:r w:rsidR="00410088">
        <w:rPr>
          <w:rFonts w:ascii="Calibri"/>
          <w:spacing w:val="-2"/>
          <w:sz w:val="20"/>
        </w:rPr>
        <w:t xml:space="preserve"> </w:t>
      </w:r>
      <w:r w:rsidR="00410088">
        <w:rPr>
          <w:rFonts w:ascii="Calibri"/>
          <w:sz w:val="20"/>
        </w:rPr>
        <w:t>C.C.</w:t>
      </w:r>
      <w:r w:rsidR="00410088">
        <w:rPr>
          <w:rFonts w:ascii="Calibri"/>
          <w:spacing w:val="-1"/>
          <w:sz w:val="20"/>
        </w:rPr>
        <w:t xml:space="preserve"> </w:t>
      </w:r>
      <w:r w:rsidR="00410088">
        <w:rPr>
          <w:rFonts w:ascii="Calibri"/>
          <w:sz w:val="20"/>
        </w:rPr>
        <w:t>n.</w:t>
      </w:r>
      <w:r w:rsidR="00410088">
        <w:rPr>
          <w:rFonts w:ascii="Calibri"/>
          <w:spacing w:val="-2"/>
          <w:sz w:val="20"/>
        </w:rPr>
        <w:t xml:space="preserve"> </w:t>
      </w:r>
      <w:r w:rsidR="00410088">
        <w:rPr>
          <w:rFonts w:ascii="Calibri"/>
          <w:sz w:val="20"/>
        </w:rPr>
        <w:t>17</w:t>
      </w:r>
      <w:r w:rsidR="00410088">
        <w:rPr>
          <w:rFonts w:ascii="Calibri"/>
          <w:spacing w:val="-1"/>
          <w:sz w:val="20"/>
        </w:rPr>
        <w:t xml:space="preserve"> </w:t>
      </w:r>
      <w:r w:rsidR="00410088">
        <w:rPr>
          <w:rFonts w:ascii="Calibri"/>
          <w:sz w:val="20"/>
        </w:rPr>
        <w:t>del</w:t>
      </w:r>
      <w:r w:rsidR="00410088">
        <w:rPr>
          <w:rFonts w:ascii="Calibri"/>
          <w:spacing w:val="-2"/>
          <w:sz w:val="20"/>
        </w:rPr>
        <w:t xml:space="preserve"> </w:t>
      </w:r>
      <w:r w:rsidR="00410088">
        <w:rPr>
          <w:rFonts w:ascii="Calibri"/>
          <w:sz w:val="20"/>
        </w:rPr>
        <w:t>31/05/2022</w:t>
      </w:r>
    </w:p>
    <w:p w:rsidR="00FF3EB3" w:rsidRDefault="00FF3EB3">
      <w:pPr>
        <w:jc w:val="both"/>
        <w:rPr>
          <w:rFonts w:ascii="Calibri"/>
          <w:sz w:val="20"/>
        </w:rPr>
        <w:sectPr w:rsidR="00FF3EB3">
          <w:pgSz w:w="11910" w:h="16840"/>
          <w:pgMar w:top="760" w:right="1020" w:bottom="1120" w:left="880" w:header="0" w:footer="935" w:gutter="0"/>
          <w:cols w:space="720"/>
        </w:sectPr>
      </w:pPr>
    </w:p>
    <w:p w:rsidR="00FF3EB3" w:rsidRDefault="00410088">
      <w:pPr>
        <w:pStyle w:val="Corpodeltesto"/>
        <w:spacing w:before="73" w:line="276" w:lineRule="auto"/>
        <w:ind w:left="255" w:right="115"/>
        <w:jc w:val="both"/>
      </w:pPr>
      <w:r>
        <w:lastRenderedPageBreak/>
        <w:t>ai competenti uffici della Pubblica Amministrazione, rilevata in sede di verifica da parte degli organi</w:t>
      </w:r>
      <w:r>
        <w:rPr>
          <w:spacing w:val="-59"/>
        </w:rPr>
        <w:t xml:space="preserve"> </w:t>
      </w:r>
      <w:r>
        <w:t xml:space="preserve">competenti, oppure con il metodo induttivo, assumendo quale parametro il numero posti letto </w:t>
      </w:r>
      <w:r>
        <w:t>della</w:t>
      </w:r>
      <w:r>
        <w:rPr>
          <w:spacing w:val="1"/>
        </w:rPr>
        <w:t xml:space="preserve"> </w:t>
      </w:r>
      <w:r>
        <w:t>struttura e la percentuale di saturazione delle strutture ricettive presenti nel territorio comunale nel</w:t>
      </w:r>
      <w:r>
        <w:rPr>
          <w:spacing w:val="1"/>
        </w:rPr>
        <w:t xml:space="preserve"> </w:t>
      </w:r>
      <w:r>
        <w:t>periodo di riferimento (tenendo anche in considerazione, per quanto possibile, la posizione e le/a</w:t>
      </w:r>
      <w:r>
        <w:rPr>
          <w:spacing w:val="1"/>
        </w:rPr>
        <w:t xml:space="preserve"> </w:t>
      </w:r>
      <w:r>
        <w:t>caratteristiche/tipologia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struttura</w:t>
      </w:r>
      <w:r>
        <w:rPr>
          <w:spacing w:val="-1"/>
        </w:rPr>
        <w:t xml:space="preserve"> </w:t>
      </w:r>
      <w:r>
        <w:t>ogge</w:t>
      </w:r>
      <w:r>
        <w:t>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accertamento).</w:t>
      </w:r>
      <w:bookmarkStart w:id="51" w:name="_bookmark50"/>
      <w:bookmarkEnd w:id="51"/>
      <w:r w:rsidR="00FF3EB3">
        <w:fldChar w:fldCharType="begin"/>
      </w:r>
      <w:r w:rsidR="00FF3EB3">
        <w:instrText>HYPERLINK \l "_bookmark57"</w:instrText>
      </w:r>
      <w:r w:rsidR="00FF3EB3">
        <w:fldChar w:fldCharType="separate"/>
      </w:r>
      <w:r>
        <w:rPr>
          <w:vertAlign w:val="superscript"/>
        </w:rPr>
        <w:t>26</w:t>
      </w:r>
      <w:r w:rsidR="00FF3EB3">
        <w:fldChar w:fldCharType="end"/>
      </w:r>
    </w:p>
    <w:p w:rsidR="00FF3EB3" w:rsidRDefault="00410088">
      <w:pPr>
        <w:pStyle w:val="Paragrafoelenco"/>
        <w:numPr>
          <w:ilvl w:val="0"/>
          <w:numId w:val="5"/>
        </w:numPr>
        <w:tabs>
          <w:tab w:val="left" w:pos="505"/>
        </w:tabs>
        <w:spacing w:before="195" w:line="276" w:lineRule="auto"/>
        <w:ind w:left="255" w:right="126" w:firstLine="0"/>
        <w:jc w:val="both"/>
      </w:pPr>
      <w:r>
        <w:t>I gestori delle strutture/mediatori della locazione, in caso di ripetute violazioni, saranno segnalati</w:t>
      </w:r>
      <w:r>
        <w:rPr>
          <w:spacing w:val="-59"/>
        </w:rPr>
        <w:t xml:space="preserve"> </w:t>
      </w:r>
      <w:r>
        <w:t>all’Agenzia</w:t>
      </w:r>
      <w:r>
        <w:rPr>
          <w:spacing w:val="-2"/>
        </w:rPr>
        <w:t xml:space="preserve"> </w:t>
      </w:r>
      <w:r>
        <w:t>dell’Entrate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competenti</w:t>
      </w:r>
      <w:r>
        <w:rPr>
          <w:spacing w:val="-1"/>
        </w:rPr>
        <w:t xml:space="preserve"> </w:t>
      </w:r>
      <w:r>
        <w:t>autorità.</w:t>
      </w:r>
      <w:r>
        <w:rPr>
          <w:spacing w:val="2"/>
        </w:rPr>
        <w:t xml:space="preserve"> </w:t>
      </w:r>
      <w:hyperlink w:anchor="_bookmark58" w:history="1">
        <w:bookmarkStart w:id="52" w:name="_bookmark51"/>
        <w:bookmarkEnd w:id="52"/>
        <w:r>
          <w:rPr>
            <w:vertAlign w:val="superscript"/>
          </w:rPr>
          <w:t>27</w:t>
        </w:r>
      </w:hyperlink>
    </w:p>
    <w:p w:rsidR="00FF3EB3" w:rsidRDefault="00FF3EB3">
      <w:pPr>
        <w:pStyle w:val="Corpodeltesto"/>
        <w:rPr>
          <w:sz w:val="24"/>
        </w:rPr>
      </w:pPr>
    </w:p>
    <w:p w:rsidR="00FF3EB3" w:rsidRDefault="00FF3EB3">
      <w:pPr>
        <w:pStyle w:val="Corpodeltesto"/>
        <w:spacing w:before="9"/>
        <w:rPr>
          <w:sz w:val="35"/>
        </w:rPr>
      </w:pPr>
    </w:p>
    <w:p w:rsidR="00FF3EB3" w:rsidRDefault="00410088">
      <w:pPr>
        <w:spacing w:before="1"/>
        <w:ind w:left="367" w:right="223"/>
        <w:jc w:val="center"/>
        <w:rPr>
          <w:rFonts w:ascii="Arial"/>
          <w:b/>
          <w:sz w:val="17"/>
        </w:rPr>
      </w:pPr>
      <w:r>
        <w:rPr>
          <w:rFonts w:ascii="Arial"/>
          <w:b/>
        </w:rPr>
        <w:t>A</w:t>
      </w:r>
      <w:r>
        <w:rPr>
          <w:rFonts w:ascii="Arial"/>
          <w:b/>
          <w:sz w:val="17"/>
        </w:rPr>
        <w:t>RT</w:t>
      </w:r>
      <w:r>
        <w:rPr>
          <w:rFonts w:ascii="Arial"/>
          <w:b/>
        </w:rPr>
        <w:t>.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10</w:t>
      </w:r>
      <w:r>
        <w:rPr>
          <w:rFonts w:ascii="Arial"/>
          <w:b/>
          <w:spacing w:val="9"/>
        </w:rPr>
        <w:t xml:space="preserve"> </w:t>
      </w:r>
      <w:r>
        <w:rPr>
          <w:rFonts w:ascii="Arial"/>
          <w:b/>
        </w:rPr>
        <w:t>-</w:t>
      </w:r>
      <w:r>
        <w:rPr>
          <w:rFonts w:ascii="Arial"/>
          <w:b/>
          <w:spacing w:val="4"/>
        </w:rPr>
        <w:t xml:space="preserve"> </w:t>
      </w:r>
      <w:r>
        <w:rPr>
          <w:rFonts w:ascii="Arial"/>
          <w:b/>
        </w:rPr>
        <w:t>S</w:t>
      </w:r>
      <w:r>
        <w:rPr>
          <w:rFonts w:ascii="Arial"/>
          <w:b/>
          <w:sz w:val="17"/>
        </w:rPr>
        <w:t>ANZIONI</w:t>
      </w:r>
    </w:p>
    <w:p w:rsidR="00FF3EB3" w:rsidRDefault="00FF3EB3">
      <w:pPr>
        <w:pStyle w:val="Corpodeltesto"/>
        <w:spacing w:before="6"/>
        <w:rPr>
          <w:rFonts w:ascii="Arial"/>
          <w:b/>
          <w:sz w:val="20"/>
        </w:rPr>
      </w:pPr>
    </w:p>
    <w:p w:rsidR="00FF3EB3" w:rsidRDefault="00410088">
      <w:pPr>
        <w:pStyle w:val="Paragrafoelenco"/>
        <w:numPr>
          <w:ilvl w:val="0"/>
          <w:numId w:val="4"/>
        </w:numPr>
        <w:tabs>
          <w:tab w:val="left" w:pos="504"/>
        </w:tabs>
        <w:spacing w:before="1" w:line="276" w:lineRule="auto"/>
        <w:ind w:left="255" w:right="124" w:firstLine="0"/>
        <w:jc w:val="both"/>
      </w:pPr>
      <w:r>
        <w:t>Le violazioni del presente regolamento sono punite con le sanzioni</w:t>
      </w:r>
      <w:r>
        <w:rPr>
          <w:spacing w:val="1"/>
        </w:rPr>
        <w:t xml:space="preserve"> </w:t>
      </w:r>
      <w:r>
        <w:t>amministrative irrogate sulla</w:t>
      </w:r>
      <w:r>
        <w:rPr>
          <w:spacing w:val="-59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principi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dettati,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tributarie,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Decreti</w:t>
      </w:r>
      <w:r>
        <w:rPr>
          <w:spacing w:val="1"/>
        </w:rPr>
        <w:t xml:space="preserve"> </w:t>
      </w:r>
      <w:r>
        <w:t>Legislativi</w:t>
      </w:r>
      <w:r>
        <w:rPr>
          <w:spacing w:val="6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1997,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471,</w:t>
      </w:r>
      <w:r>
        <w:rPr>
          <w:spacing w:val="-3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472</w:t>
      </w:r>
      <w:r>
        <w:rPr>
          <w:spacing w:val="-3"/>
        </w:rPr>
        <w:t xml:space="preserve"> </w:t>
      </w:r>
      <w:r>
        <w:t>e</w:t>
      </w:r>
      <w:r>
        <w:rPr>
          <w:spacing w:val="56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473,</w:t>
      </w:r>
      <w:r>
        <w:rPr>
          <w:spacing w:val="-3"/>
        </w:rPr>
        <w:t xml:space="preserve"> </w:t>
      </w:r>
      <w:r>
        <w:t>nonché</w:t>
      </w:r>
      <w:r>
        <w:rPr>
          <w:spacing w:val="-4"/>
        </w:rPr>
        <w:t xml:space="preserve"> </w:t>
      </w:r>
      <w:r>
        <w:t>secondo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articolo.</w:t>
      </w:r>
    </w:p>
    <w:p w:rsidR="00FF3EB3" w:rsidRDefault="00410088">
      <w:pPr>
        <w:pStyle w:val="Paragrafoelenco"/>
        <w:numPr>
          <w:ilvl w:val="0"/>
          <w:numId w:val="4"/>
        </w:numPr>
        <w:tabs>
          <w:tab w:val="left" w:pos="528"/>
        </w:tabs>
        <w:spacing w:before="197" w:line="276" w:lineRule="auto"/>
        <w:ind w:left="255" w:right="118" w:firstLine="0"/>
        <w:jc w:val="both"/>
      </w:pPr>
      <w:r>
        <w:t>Ai sensi dei commi 3 e 4 dell'art. 180 del D.L. 19/05/2020 n. 34, convertito con modificazioni</w:t>
      </w:r>
      <w:r>
        <w:rPr>
          <w:spacing w:val="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luglio</w:t>
      </w:r>
      <w:r>
        <w:rPr>
          <w:spacing w:val="-1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77:</w:t>
      </w:r>
    </w:p>
    <w:p w:rsidR="00FF3EB3" w:rsidRDefault="00410088">
      <w:pPr>
        <w:pStyle w:val="Paragrafoelenco"/>
        <w:numPr>
          <w:ilvl w:val="0"/>
          <w:numId w:val="9"/>
        </w:numPr>
        <w:tabs>
          <w:tab w:val="left" w:pos="540"/>
        </w:tabs>
        <w:spacing w:before="198" w:line="276" w:lineRule="auto"/>
        <w:ind w:left="255" w:right="117" w:firstLine="0"/>
      </w:pPr>
      <w:r>
        <w:t>in</w:t>
      </w:r>
      <w:r>
        <w:rPr>
          <w:spacing w:val="55"/>
        </w:rPr>
        <w:t xml:space="preserve"> </w:t>
      </w:r>
      <w:r>
        <w:t>caso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omesso,</w:t>
      </w:r>
      <w:r>
        <w:rPr>
          <w:spacing w:val="55"/>
        </w:rPr>
        <w:t xml:space="preserve"> </w:t>
      </w:r>
      <w:r>
        <w:t>ritardato</w:t>
      </w:r>
      <w:r>
        <w:rPr>
          <w:spacing w:val="55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parziale</w:t>
      </w:r>
      <w:r>
        <w:rPr>
          <w:spacing w:val="55"/>
        </w:rPr>
        <w:t xml:space="preserve"> </w:t>
      </w:r>
      <w:r>
        <w:t>versamento</w:t>
      </w:r>
      <w:r>
        <w:rPr>
          <w:spacing w:val="55"/>
        </w:rPr>
        <w:t xml:space="preserve"> </w:t>
      </w:r>
      <w:r>
        <w:t>dell’imposta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soggiorno</w:t>
      </w:r>
      <w:r>
        <w:rPr>
          <w:spacing w:val="55"/>
        </w:rPr>
        <w:t xml:space="preserve"> </w:t>
      </w:r>
      <w:r>
        <w:t>l’Ente</w:t>
      </w:r>
      <w:r>
        <w:rPr>
          <w:spacing w:val="55"/>
        </w:rPr>
        <w:t xml:space="preserve"> </w:t>
      </w:r>
      <w:r>
        <w:t>locale</w:t>
      </w:r>
      <w:r>
        <w:rPr>
          <w:spacing w:val="-59"/>
        </w:rPr>
        <w:t xml:space="preserve"> </w:t>
      </w:r>
      <w:r>
        <w:t>applica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soggetto</w:t>
      </w:r>
      <w:r>
        <w:rPr>
          <w:spacing w:val="-6"/>
        </w:rPr>
        <w:t xml:space="preserve"> </w:t>
      </w:r>
      <w:r>
        <w:t>obbligato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sanzione</w:t>
      </w:r>
      <w:r>
        <w:rPr>
          <w:spacing w:val="-4"/>
        </w:rPr>
        <w:t xml:space="preserve"> </w:t>
      </w:r>
      <w:r>
        <w:t>prevista</w:t>
      </w:r>
      <w:r>
        <w:rPr>
          <w:spacing w:val="-7"/>
        </w:rPr>
        <w:t xml:space="preserve"> </w:t>
      </w:r>
      <w:r>
        <w:t>dall’articolo</w:t>
      </w:r>
      <w:r>
        <w:rPr>
          <w:spacing w:val="-6"/>
        </w:rPr>
        <w:t xml:space="preserve"> </w:t>
      </w:r>
      <w:r>
        <w:t>13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decreto</w:t>
      </w:r>
      <w:r>
        <w:rPr>
          <w:spacing w:val="-6"/>
        </w:rPr>
        <w:t xml:space="preserve"> </w:t>
      </w:r>
      <w:r>
        <w:t>legislativo</w:t>
      </w:r>
      <w:r>
        <w:rPr>
          <w:spacing w:val="-7"/>
        </w:rPr>
        <w:t xml:space="preserve"> </w:t>
      </w:r>
      <w:r>
        <w:t>471/1997;</w:t>
      </w:r>
      <w:bookmarkStart w:id="53" w:name="_bookmark52"/>
      <w:bookmarkEnd w:id="53"/>
      <w:r w:rsidR="00FF3EB3">
        <w:fldChar w:fldCharType="begin"/>
      </w:r>
      <w:r w:rsidR="00FF3EB3">
        <w:instrText>HYPERLINK \l "_bookmark59"</w:instrText>
      </w:r>
      <w:r w:rsidR="00FF3EB3">
        <w:fldChar w:fldCharType="separate"/>
      </w:r>
      <w:r>
        <w:rPr>
          <w:vertAlign w:val="superscript"/>
        </w:rPr>
        <w:t>28</w:t>
      </w:r>
      <w:r w:rsidR="00FF3EB3">
        <w:fldChar w:fldCharType="end"/>
      </w:r>
    </w:p>
    <w:p w:rsidR="00FF3EB3" w:rsidRDefault="00410088">
      <w:pPr>
        <w:pStyle w:val="Paragrafoelenco"/>
        <w:numPr>
          <w:ilvl w:val="0"/>
          <w:numId w:val="9"/>
        </w:numPr>
        <w:tabs>
          <w:tab w:val="left" w:pos="540"/>
        </w:tabs>
        <w:spacing w:before="198" w:line="276" w:lineRule="auto"/>
        <w:ind w:left="255" w:right="110" w:firstLine="0"/>
      </w:pPr>
      <w:r>
        <w:t>in caso di omessa o infedele presentazione da parte del soggetto obbligato della dichiarazione</w:t>
      </w:r>
      <w:r>
        <w:rPr>
          <w:spacing w:val="1"/>
        </w:rPr>
        <w:t xml:space="preserve"> </w:t>
      </w:r>
      <w:r>
        <w:t>cumulativa di cui al comma 8, lettera a), dell’art. 7 del presente regolamento, si applica la sanzione</w:t>
      </w:r>
      <w:r>
        <w:rPr>
          <w:spacing w:val="-59"/>
        </w:rPr>
        <w:t xml:space="preserve"> </w:t>
      </w:r>
      <w:r>
        <w:t>amministrativa</w:t>
      </w:r>
      <w:r>
        <w:rPr>
          <w:spacing w:val="6"/>
        </w:rPr>
        <w:t xml:space="preserve"> </w:t>
      </w:r>
      <w:r>
        <w:t>pecuniaria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pagamento</w:t>
      </w:r>
      <w:r>
        <w:rPr>
          <w:spacing w:val="7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una</w:t>
      </w:r>
      <w:r>
        <w:rPr>
          <w:spacing w:val="6"/>
        </w:rPr>
        <w:t xml:space="preserve"> </w:t>
      </w:r>
      <w:r>
        <w:t>somma</w:t>
      </w:r>
      <w:r>
        <w:rPr>
          <w:spacing w:val="7"/>
        </w:rPr>
        <w:t xml:space="preserve"> </w:t>
      </w:r>
      <w:r>
        <w:t>pari</w:t>
      </w:r>
      <w:r>
        <w:rPr>
          <w:spacing w:val="6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100</w:t>
      </w:r>
      <w:r>
        <w:rPr>
          <w:spacing w:val="7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cento</w:t>
      </w:r>
      <w:r>
        <w:rPr>
          <w:spacing w:val="6"/>
        </w:rPr>
        <w:t xml:space="preserve"> </w:t>
      </w:r>
      <w:r>
        <w:t>dell'importo</w:t>
      </w:r>
      <w:r>
        <w:rPr>
          <w:spacing w:val="7"/>
        </w:rPr>
        <w:t xml:space="preserve"> </w:t>
      </w:r>
      <w:r>
        <w:t>dovuto.</w:t>
      </w:r>
    </w:p>
    <w:bookmarkStart w:id="54" w:name="_bookmark53"/>
    <w:bookmarkEnd w:id="54"/>
    <w:p w:rsidR="00FF3EB3" w:rsidRDefault="00FF3EB3">
      <w:pPr>
        <w:spacing w:line="144" w:lineRule="exact"/>
        <w:ind w:left="255"/>
        <w:rPr>
          <w:sz w:val="13"/>
        </w:rPr>
      </w:pPr>
      <w:r>
        <w:fldChar w:fldCharType="begin"/>
      </w:r>
      <w:r>
        <w:instrText>HYPERLINK \l "_bookmark60"</w:instrText>
      </w:r>
      <w:r>
        <w:fldChar w:fldCharType="separate"/>
      </w:r>
      <w:r w:rsidR="00410088">
        <w:rPr>
          <w:sz w:val="13"/>
        </w:rPr>
        <w:t>29</w:t>
      </w:r>
      <w:r>
        <w:fldChar w:fldCharType="end"/>
      </w:r>
    </w:p>
    <w:p w:rsidR="00FF3EB3" w:rsidRDefault="00FF3EB3">
      <w:pPr>
        <w:pStyle w:val="Corpodeltesto"/>
        <w:rPr>
          <w:sz w:val="14"/>
        </w:rPr>
      </w:pPr>
    </w:p>
    <w:p w:rsidR="00FF3EB3" w:rsidRDefault="00FF3EB3">
      <w:pPr>
        <w:pStyle w:val="Corpodeltesto"/>
        <w:spacing w:before="10"/>
        <w:rPr>
          <w:sz w:val="15"/>
        </w:rPr>
      </w:pPr>
    </w:p>
    <w:p w:rsidR="00FF3EB3" w:rsidRDefault="00410088">
      <w:pPr>
        <w:pStyle w:val="Paragrafoelenco"/>
        <w:numPr>
          <w:ilvl w:val="0"/>
          <w:numId w:val="4"/>
        </w:numPr>
        <w:tabs>
          <w:tab w:val="left" w:pos="501"/>
        </w:tabs>
        <w:ind w:left="500" w:hanging="246"/>
        <w:jc w:val="both"/>
      </w:pPr>
      <w:r>
        <w:t>Abrogato</w:t>
      </w:r>
      <w:bookmarkStart w:id="55" w:name="_bookmark54"/>
      <w:bookmarkEnd w:id="55"/>
      <w:r w:rsidR="00FF3EB3">
        <w:fldChar w:fldCharType="begin"/>
      </w:r>
      <w:r w:rsidR="00FF3EB3">
        <w:instrText>HYPERLINK \l "_bookmark61"</w:instrText>
      </w:r>
      <w:r w:rsidR="00FF3EB3">
        <w:fldChar w:fldCharType="separate"/>
      </w:r>
      <w:r>
        <w:rPr>
          <w:vertAlign w:val="superscript"/>
        </w:rPr>
        <w:t>30</w:t>
      </w:r>
      <w:r w:rsidR="00FF3EB3">
        <w:fldChar w:fldCharType="end"/>
      </w:r>
    </w:p>
    <w:p w:rsidR="00FF3EB3" w:rsidRDefault="00FF3EB3">
      <w:pPr>
        <w:pStyle w:val="Corpodeltesto"/>
        <w:spacing w:before="7"/>
        <w:rPr>
          <w:sz w:val="20"/>
        </w:rPr>
      </w:pPr>
    </w:p>
    <w:p w:rsidR="00FF3EB3" w:rsidRDefault="00FF3EB3">
      <w:pPr>
        <w:pStyle w:val="Paragrafoelenco"/>
        <w:numPr>
          <w:ilvl w:val="0"/>
          <w:numId w:val="4"/>
        </w:numPr>
        <w:tabs>
          <w:tab w:val="left" w:pos="546"/>
        </w:tabs>
        <w:spacing w:line="276" w:lineRule="auto"/>
        <w:ind w:left="255" w:right="113" w:firstLine="0"/>
        <w:jc w:val="both"/>
      </w:pPr>
      <w:r>
        <w:pict>
          <v:line id="_x0000_s1028" style="position:absolute;left:0;text-align:left;z-index:-15976960;mso-position-horizontal-relative:page" from="409.7pt,36.8pt" to="412.1pt,36.8pt" strokeweight=".6pt">
            <w10:wrap anchorx="page"/>
          </v:line>
        </w:pict>
      </w:r>
      <w:r w:rsidR="00410088">
        <w:t>Per l’omessa, incompleta o infedele dichiarazione, di cui all’art. 7, comma 3,</w:t>
      </w:r>
      <w:r w:rsidR="00410088">
        <w:rPr>
          <w:spacing w:val="1"/>
        </w:rPr>
        <w:t xml:space="preserve"> </w:t>
      </w:r>
      <w:r w:rsidR="00410088">
        <w:t>da parte dei</w:t>
      </w:r>
      <w:r w:rsidR="00410088">
        <w:rPr>
          <w:spacing w:val="1"/>
        </w:rPr>
        <w:t xml:space="preserve"> </w:t>
      </w:r>
      <w:r w:rsidR="00410088">
        <w:t>soggetti obbligati, così come per la violazione di uno qualunque dei restanti obblighi previsti dallo</w:t>
      </w:r>
      <w:r w:rsidR="00410088">
        <w:rPr>
          <w:spacing w:val="1"/>
        </w:rPr>
        <w:t xml:space="preserve"> </w:t>
      </w:r>
      <w:r w:rsidR="00410088">
        <w:t>stesso</w:t>
      </w:r>
      <w:r w:rsidR="00410088">
        <w:rPr>
          <w:spacing w:val="1"/>
        </w:rPr>
        <w:t xml:space="preserve"> </w:t>
      </w:r>
      <w:r w:rsidR="00410088">
        <w:t>art.</w:t>
      </w:r>
      <w:r w:rsidR="00410088">
        <w:rPr>
          <w:spacing w:val="1"/>
        </w:rPr>
        <w:t xml:space="preserve"> </w:t>
      </w:r>
      <w:r w:rsidR="00410088">
        <w:t>7</w:t>
      </w:r>
      <w:r w:rsidR="00410088">
        <w:rPr>
          <w:spacing w:val="1"/>
        </w:rPr>
        <w:t xml:space="preserve"> </w:t>
      </w:r>
      <w:r w:rsidR="00410088">
        <w:t>del</w:t>
      </w:r>
      <w:r w:rsidR="00410088">
        <w:rPr>
          <w:spacing w:val="1"/>
        </w:rPr>
        <w:t xml:space="preserve"> </w:t>
      </w:r>
      <w:r w:rsidR="00410088">
        <w:t>presente</w:t>
      </w:r>
      <w:r w:rsidR="00410088">
        <w:rPr>
          <w:spacing w:val="1"/>
        </w:rPr>
        <w:t xml:space="preserve"> </w:t>
      </w:r>
      <w:r w:rsidR="00410088">
        <w:t>regolamento</w:t>
      </w:r>
      <w:r w:rsidR="00410088">
        <w:rPr>
          <w:spacing w:val="1"/>
        </w:rPr>
        <w:t xml:space="preserve"> </w:t>
      </w:r>
      <w:r w:rsidR="00410088">
        <w:t>non</w:t>
      </w:r>
      <w:r w:rsidR="00410088">
        <w:rPr>
          <w:spacing w:val="1"/>
        </w:rPr>
        <w:t xml:space="preserve"> </w:t>
      </w:r>
      <w:r w:rsidR="00410088">
        <w:t>precedentemente</w:t>
      </w:r>
      <w:r w:rsidR="00410088">
        <w:rPr>
          <w:spacing w:val="1"/>
        </w:rPr>
        <w:t xml:space="preserve"> </w:t>
      </w:r>
      <w:r w:rsidR="00410088">
        <w:t>citati,</w:t>
      </w:r>
      <w:r w:rsidR="00410088">
        <w:rPr>
          <w:spacing w:val="1"/>
        </w:rPr>
        <w:t xml:space="preserve"> </w:t>
      </w:r>
      <w:r w:rsidR="00410088">
        <w:t>si</w:t>
      </w:r>
      <w:r w:rsidR="00410088">
        <w:rPr>
          <w:spacing w:val="1"/>
        </w:rPr>
        <w:t xml:space="preserve"> </w:t>
      </w:r>
      <w:r w:rsidR="00410088">
        <w:t>applica</w:t>
      </w:r>
      <w:r w:rsidR="00410088">
        <w:rPr>
          <w:spacing w:val="1"/>
        </w:rPr>
        <w:t xml:space="preserve"> </w:t>
      </w:r>
      <w:r w:rsidR="00410088">
        <w:t>la</w:t>
      </w:r>
      <w:r w:rsidR="00410088">
        <w:rPr>
          <w:spacing w:val="1"/>
        </w:rPr>
        <w:t xml:space="preserve"> </w:t>
      </w:r>
      <w:r w:rsidR="00410088">
        <w:t>sanzione</w:t>
      </w:r>
      <w:r w:rsidR="00410088">
        <w:rPr>
          <w:spacing w:val="1"/>
        </w:rPr>
        <w:t xml:space="preserve"> </w:t>
      </w:r>
      <w:r w:rsidR="00410088">
        <w:t>amministrativa da 50 a 500 euro, ai sensi</w:t>
      </w:r>
      <w:r w:rsidR="00410088">
        <w:rPr>
          <w:spacing w:val="1"/>
        </w:rPr>
        <w:t xml:space="preserve"> </w:t>
      </w:r>
      <w:r w:rsidR="00410088">
        <w:t>dell’art. 7 bis del D.lgs. n. 267/2000. Al procedimento di</w:t>
      </w:r>
      <w:r w:rsidR="00410088">
        <w:rPr>
          <w:spacing w:val="1"/>
        </w:rPr>
        <w:t xml:space="preserve"> </w:t>
      </w:r>
      <w:r w:rsidR="00410088">
        <w:t>irrogazione della</w:t>
      </w:r>
      <w:r w:rsidR="00410088">
        <w:rPr>
          <w:spacing w:val="61"/>
        </w:rPr>
        <w:t xml:space="preserve"> </w:t>
      </w:r>
      <w:r w:rsidR="00410088">
        <w:t>sanzione di cui al presente comma, si applicano le disposizioni di cui alla Legge</w:t>
      </w:r>
      <w:r w:rsidR="00410088">
        <w:rPr>
          <w:spacing w:val="1"/>
        </w:rPr>
        <w:t xml:space="preserve"> </w:t>
      </w:r>
      <w:r w:rsidR="00410088">
        <w:t>n.</w:t>
      </w:r>
      <w:r w:rsidR="00410088">
        <w:rPr>
          <w:spacing w:val="-2"/>
        </w:rPr>
        <w:t xml:space="preserve"> </w:t>
      </w:r>
      <w:bookmarkStart w:id="56" w:name="_bookmark55"/>
      <w:bookmarkEnd w:id="56"/>
      <w:r w:rsidR="00410088">
        <w:t>689/1</w:t>
      </w:r>
      <w:r w:rsidR="00410088">
        <w:t>981.</w:t>
      </w:r>
      <w:hyperlink w:anchor="_bookmark62" w:history="1">
        <w:r w:rsidR="00410088">
          <w:rPr>
            <w:vertAlign w:val="superscript"/>
          </w:rPr>
          <w:t>31</w:t>
        </w:r>
      </w:hyperlink>
    </w:p>
    <w:p w:rsidR="00FF3EB3" w:rsidRDefault="00410088">
      <w:pPr>
        <w:pStyle w:val="Paragrafoelenco"/>
        <w:numPr>
          <w:ilvl w:val="0"/>
          <w:numId w:val="4"/>
        </w:numPr>
        <w:tabs>
          <w:tab w:val="left" w:pos="525"/>
        </w:tabs>
        <w:spacing w:before="194" w:line="276" w:lineRule="auto"/>
        <w:ind w:left="255" w:right="120" w:firstLine="0"/>
        <w:jc w:val="both"/>
      </w:pPr>
      <w:r>
        <w:t>L’irrogazione delle sanzioni non esonera mai i soggetti obbligati dal pagamento dell’eventuale</w:t>
      </w:r>
      <w:r>
        <w:rPr>
          <w:spacing w:val="1"/>
        </w:rPr>
        <w:t xml:space="preserve"> </w:t>
      </w:r>
      <w:r>
        <w:t>imposta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bookmarkStart w:id="57" w:name="_bookmark56"/>
      <w:bookmarkEnd w:id="57"/>
      <w:r>
        <w:t>versata.</w:t>
      </w:r>
      <w:hyperlink w:anchor="_bookmark63" w:history="1">
        <w:r>
          <w:rPr>
            <w:vertAlign w:val="superscript"/>
          </w:rPr>
          <w:t>32</w:t>
        </w:r>
      </w:hyperlink>
    </w:p>
    <w:p w:rsidR="00FF3EB3" w:rsidRDefault="00FF3EB3">
      <w:pPr>
        <w:pStyle w:val="Corpodeltesto"/>
        <w:rPr>
          <w:sz w:val="24"/>
        </w:rPr>
      </w:pPr>
    </w:p>
    <w:p w:rsidR="00FF3EB3" w:rsidRDefault="00FF3EB3">
      <w:pPr>
        <w:pStyle w:val="Corpodeltesto"/>
        <w:rPr>
          <w:sz w:val="24"/>
        </w:rPr>
      </w:pPr>
    </w:p>
    <w:p w:rsidR="00FF3EB3" w:rsidRDefault="00FF3EB3">
      <w:pPr>
        <w:pStyle w:val="Corpodeltesto"/>
        <w:rPr>
          <w:sz w:val="24"/>
        </w:rPr>
      </w:pPr>
    </w:p>
    <w:p w:rsidR="00FF3EB3" w:rsidRDefault="00FF3EB3">
      <w:pPr>
        <w:pStyle w:val="Corpodeltesto"/>
        <w:rPr>
          <w:sz w:val="24"/>
        </w:rPr>
      </w:pPr>
    </w:p>
    <w:p w:rsidR="00FF3EB3" w:rsidRDefault="00FF3EB3">
      <w:pPr>
        <w:pStyle w:val="Corpodeltesto"/>
        <w:rPr>
          <w:sz w:val="24"/>
        </w:rPr>
      </w:pPr>
    </w:p>
    <w:p w:rsidR="00FF3EB3" w:rsidRDefault="00FF3EB3">
      <w:pPr>
        <w:pStyle w:val="Corpodeltesto"/>
        <w:spacing w:before="1"/>
        <w:rPr>
          <w:sz w:val="25"/>
        </w:rPr>
      </w:pPr>
    </w:p>
    <w:p w:rsidR="00FF3EB3" w:rsidRDefault="00410088">
      <w:pPr>
        <w:ind w:left="367" w:right="223"/>
        <w:jc w:val="center"/>
        <w:rPr>
          <w:rFonts w:ascii="Arial"/>
          <w:b/>
          <w:sz w:val="17"/>
        </w:rPr>
      </w:pPr>
      <w:r>
        <w:rPr>
          <w:rFonts w:ascii="Arial"/>
          <w:b/>
        </w:rPr>
        <w:t>A</w:t>
      </w:r>
      <w:r>
        <w:rPr>
          <w:rFonts w:ascii="Arial"/>
          <w:b/>
          <w:sz w:val="17"/>
        </w:rPr>
        <w:t>RT</w:t>
      </w:r>
      <w:r>
        <w:rPr>
          <w:rFonts w:ascii="Arial"/>
          <w:b/>
        </w:rPr>
        <w:t>.</w:t>
      </w:r>
      <w:r>
        <w:rPr>
          <w:rFonts w:ascii="Arial"/>
          <w:b/>
          <w:spacing w:val="8"/>
        </w:rPr>
        <w:t xml:space="preserve"> </w:t>
      </w:r>
      <w:r>
        <w:rPr>
          <w:rFonts w:ascii="Arial"/>
          <w:b/>
        </w:rPr>
        <w:t>11</w:t>
      </w:r>
      <w:r>
        <w:rPr>
          <w:rFonts w:ascii="Arial"/>
          <w:b/>
          <w:spacing w:val="19"/>
        </w:rPr>
        <w:t xml:space="preserve"> </w:t>
      </w:r>
      <w:r>
        <w:rPr>
          <w:rFonts w:ascii="Arial"/>
          <w:b/>
        </w:rPr>
        <w:t>-</w:t>
      </w:r>
      <w:r>
        <w:rPr>
          <w:rFonts w:ascii="Arial"/>
          <w:b/>
          <w:spacing w:val="8"/>
        </w:rPr>
        <w:t xml:space="preserve"> </w:t>
      </w:r>
      <w:r>
        <w:rPr>
          <w:rFonts w:ascii="Arial"/>
          <w:b/>
        </w:rPr>
        <w:t>R</w:t>
      </w:r>
      <w:r>
        <w:rPr>
          <w:rFonts w:ascii="Arial"/>
          <w:b/>
          <w:sz w:val="17"/>
        </w:rPr>
        <w:t>ISCOSSIONE</w:t>
      </w:r>
      <w:r>
        <w:rPr>
          <w:rFonts w:ascii="Arial"/>
          <w:b/>
          <w:spacing w:val="23"/>
          <w:sz w:val="17"/>
        </w:rPr>
        <w:t xml:space="preserve"> </w:t>
      </w:r>
      <w:r>
        <w:rPr>
          <w:rFonts w:ascii="Arial"/>
          <w:b/>
          <w:sz w:val="17"/>
        </w:rPr>
        <w:t>COATTIVA</w:t>
      </w:r>
    </w:p>
    <w:p w:rsidR="00FF3EB3" w:rsidRDefault="00FF3EB3">
      <w:pPr>
        <w:pStyle w:val="Corpodeltesto"/>
        <w:spacing w:before="11"/>
        <w:rPr>
          <w:rFonts w:ascii="Arial"/>
          <w:b/>
          <w:sz w:val="11"/>
        </w:rPr>
      </w:pPr>
      <w:r w:rsidRPr="00FF3EB3">
        <w:pict>
          <v:rect id="_x0000_s1027" style="position:absolute;margin-left:56.7pt;margin-top:8.85pt;width:120.45pt;height:.5pt;z-index:-15725568;mso-wrap-distance-left:0;mso-wrap-distance-right:0;mso-position-horizontal-relative:page" fillcolor="black" stroked="f">
            <w10:wrap type="topAndBottom" anchorx="page"/>
          </v:rect>
        </w:pict>
      </w:r>
    </w:p>
    <w:bookmarkStart w:id="58" w:name="_bookmark57"/>
    <w:bookmarkEnd w:id="58"/>
    <w:p w:rsidR="00FF3EB3" w:rsidRDefault="00FF3EB3">
      <w:pPr>
        <w:spacing w:before="31"/>
        <w:ind w:left="255"/>
        <w:rPr>
          <w:rFonts w:ascii="Calibri"/>
          <w:sz w:val="20"/>
        </w:rPr>
      </w:pPr>
      <w:r>
        <w:fldChar w:fldCharType="begin"/>
      </w:r>
      <w:r>
        <w:instrText>HYPERLINK \l "_bookmark50"</w:instrText>
      </w:r>
      <w:r>
        <w:fldChar w:fldCharType="separate"/>
      </w:r>
      <w:r w:rsidR="00410088">
        <w:rPr>
          <w:rFonts w:ascii="Calibri"/>
          <w:sz w:val="20"/>
          <w:vertAlign w:val="superscript"/>
        </w:rPr>
        <w:t>26</w:t>
      </w:r>
      <w:r w:rsidR="00410088">
        <w:rPr>
          <w:rFonts w:ascii="Calibri"/>
          <w:spacing w:val="-6"/>
          <w:sz w:val="20"/>
        </w:rPr>
        <w:t xml:space="preserve"> </w:t>
      </w:r>
      <w:r>
        <w:fldChar w:fldCharType="end"/>
      </w:r>
      <w:bookmarkStart w:id="59" w:name="_bookmark58"/>
      <w:bookmarkEnd w:id="59"/>
      <w:r w:rsidR="00410088">
        <w:rPr>
          <w:rFonts w:ascii="Calibri"/>
          <w:sz w:val="20"/>
        </w:rPr>
        <w:t>Introdotto</w:t>
      </w:r>
      <w:r w:rsidR="00410088">
        <w:rPr>
          <w:rFonts w:ascii="Calibri"/>
          <w:spacing w:val="-7"/>
          <w:sz w:val="20"/>
        </w:rPr>
        <w:t xml:space="preserve"> </w:t>
      </w:r>
      <w:r w:rsidR="00410088">
        <w:rPr>
          <w:rFonts w:ascii="Calibri"/>
          <w:sz w:val="20"/>
        </w:rPr>
        <w:t>con</w:t>
      </w:r>
      <w:r w:rsidR="00410088">
        <w:rPr>
          <w:rFonts w:ascii="Calibri"/>
          <w:spacing w:val="-7"/>
          <w:sz w:val="20"/>
        </w:rPr>
        <w:t xml:space="preserve"> </w:t>
      </w:r>
      <w:r w:rsidR="00410088">
        <w:rPr>
          <w:rFonts w:ascii="Calibri"/>
          <w:sz w:val="20"/>
        </w:rPr>
        <w:t>Delibera</w:t>
      </w:r>
      <w:r w:rsidR="00410088">
        <w:rPr>
          <w:rFonts w:ascii="Calibri"/>
          <w:spacing w:val="-7"/>
          <w:sz w:val="20"/>
        </w:rPr>
        <w:t xml:space="preserve"> </w:t>
      </w:r>
      <w:r w:rsidR="00410088">
        <w:rPr>
          <w:rFonts w:ascii="Calibri"/>
          <w:sz w:val="20"/>
        </w:rPr>
        <w:t>di</w:t>
      </w:r>
      <w:r w:rsidR="00410088">
        <w:rPr>
          <w:rFonts w:ascii="Calibri"/>
          <w:spacing w:val="-6"/>
          <w:sz w:val="20"/>
        </w:rPr>
        <w:t xml:space="preserve"> </w:t>
      </w:r>
      <w:r w:rsidR="00410088">
        <w:rPr>
          <w:rFonts w:ascii="Calibri"/>
          <w:sz w:val="20"/>
        </w:rPr>
        <w:t>C.C.</w:t>
      </w:r>
      <w:r w:rsidR="00410088">
        <w:rPr>
          <w:rFonts w:ascii="Calibri"/>
          <w:spacing w:val="-7"/>
          <w:sz w:val="20"/>
        </w:rPr>
        <w:t xml:space="preserve"> </w:t>
      </w:r>
      <w:r w:rsidR="00410088">
        <w:rPr>
          <w:rFonts w:ascii="Calibri"/>
          <w:sz w:val="20"/>
        </w:rPr>
        <w:t>n.</w:t>
      </w:r>
      <w:r w:rsidR="00410088">
        <w:rPr>
          <w:rFonts w:ascii="Calibri"/>
          <w:spacing w:val="-7"/>
          <w:sz w:val="20"/>
        </w:rPr>
        <w:t xml:space="preserve"> </w:t>
      </w:r>
      <w:r w:rsidR="00410088">
        <w:rPr>
          <w:rFonts w:ascii="Calibri"/>
          <w:sz w:val="20"/>
        </w:rPr>
        <w:t>39</w:t>
      </w:r>
      <w:r w:rsidR="00410088">
        <w:rPr>
          <w:rFonts w:ascii="Calibri"/>
          <w:spacing w:val="-7"/>
          <w:sz w:val="20"/>
        </w:rPr>
        <w:t xml:space="preserve"> </w:t>
      </w:r>
      <w:r w:rsidR="00410088">
        <w:rPr>
          <w:rFonts w:ascii="Calibri"/>
          <w:sz w:val="20"/>
        </w:rPr>
        <w:t>del</w:t>
      </w:r>
      <w:r w:rsidR="00410088">
        <w:rPr>
          <w:rFonts w:ascii="Calibri"/>
          <w:spacing w:val="-6"/>
          <w:sz w:val="20"/>
        </w:rPr>
        <w:t xml:space="preserve"> </w:t>
      </w:r>
      <w:r w:rsidR="00410088">
        <w:rPr>
          <w:rFonts w:ascii="Calibri"/>
          <w:sz w:val="20"/>
        </w:rPr>
        <w:t>22/06/2023</w:t>
      </w:r>
    </w:p>
    <w:p w:rsidR="00FF3EB3" w:rsidRDefault="00FF3EB3">
      <w:pPr>
        <w:ind w:left="255"/>
        <w:rPr>
          <w:rFonts w:ascii="Calibri"/>
          <w:sz w:val="20"/>
        </w:rPr>
      </w:pPr>
      <w:hyperlink w:anchor="_bookmark51" w:history="1">
        <w:r w:rsidR="00410088">
          <w:rPr>
            <w:rFonts w:ascii="Calibri"/>
            <w:sz w:val="20"/>
            <w:vertAlign w:val="superscript"/>
          </w:rPr>
          <w:t>27</w:t>
        </w:r>
        <w:r w:rsidR="00410088">
          <w:rPr>
            <w:rFonts w:ascii="Calibri"/>
            <w:spacing w:val="-6"/>
            <w:sz w:val="20"/>
          </w:rPr>
          <w:t xml:space="preserve"> </w:t>
        </w:r>
      </w:hyperlink>
      <w:bookmarkStart w:id="60" w:name="_bookmark59"/>
      <w:bookmarkEnd w:id="60"/>
      <w:r w:rsidR="00410088">
        <w:rPr>
          <w:rFonts w:ascii="Calibri"/>
          <w:sz w:val="20"/>
        </w:rPr>
        <w:t>Introdotto</w:t>
      </w:r>
      <w:r w:rsidR="00410088">
        <w:rPr>
          <w:rFonts w:ascii="Calibri"/>
          <w:spacing w:val="-7"/>
          <w:sz w:val="20"/>
        </w:rPr>
        <w:t xml:space="preserve"> </w:t>
      </w:r>
      <w:r w:rsidR="00410088">
        <w:rPr>
          <w:rFonts w:ascii="Calibri"/>
          <w:sz w:val="20"/>
        </w:rPr>
        <w:t>con</w:t>
      </w:r>
      <w:r w:rsidR="00410088">
        <w:rPr>
          <w:rFonts w:ascii="Calibri"/>
          <w:spacing w:val="-7"/>
          <w:sz w:val="20"/>
        </w:rPr>
        <w:t xml:space="preserve"> </w:t>
      </w:r>
      <w:r w:rsidR="00410088">
        <w:rPr>
          <w:rFonts w:ascii="Calibri"/>
          <w:sz w:val="20"/>
        </w:rPr>
        <w:t>Delibera</w:t>
      </w:r>
      <w:r w:rsidR="00410088">
        <w:rPr>
          <w:rFonts w:ascii="Calibri"/>
          <w:spacing w:val="-7"/>
          <w:sz w:val="20"/>
        </w:rPr>
        <w:t xml:space="preserve"> </w:t>
      </w:r>
      <w:r w:rsidR="00410088">
        <w:rPr>
          <w:rFonts w:ascii="Calibri"/>
          <w:sz w:val="20"/>
        </w:rPr>
        <w:t>di</w:t>
      </w:r>
      <w:r w:rsidR="00410088">
        <w:rPr>
          <w:rFonts w:ascii="Calibri"/>
          <w:spacing w:val="-6"/>
          <w:sz w:val="20"/>
        </w:rPr>
        <w:t xml:space="preserve"> </w:t>
      </w:r>
      <w:r w:rsidR="00410088">
        <w:rPr>
          <w:rFonts w:ascii="Calibri"/>
          <w:sz w:val="20"/>
        </w:rPr>
        <w:t>C.C.</w:t>
      </w:r>
      <w:r w:rsidR="00410088">
        <w:rPr>
          <w:rFonts w:ascii="Calibri"/>
          <w:spacing w:val="-7"/>
          <w:sz w:val="20"/>
        </w:rPr>
        <w:t xml:space="preserve"> </w:t>
      </w:r>
      <w:r w:rsidR="00410088">
        <w:rPr>
          <w:rFonts w:ascii="Calibri"/>
          <w:sz w:val="20"/>
        </w:rPr>
        <w:t>n.</w:t>
      </w:r>
      <w:r w:rsidR="00410088">
        <w:rPr>
          <w:rFonts w:ascii="Calibri"/>
          <w:spacing w:val="-7"/>
          <w:sz w:val="20"/>
        </w:rPr>
        <w:t xml:space="preserve"> </w:t>
      </w:r>
      <w:r w:rsidR="00410088">
        <w:rPr>
          <w:rFonts w:ascii="Calibri"/>
          <w:sz w:val="20"/>
        </w:rPr>
        <w:t>39</w:t>
      </w:r>
      <w:r w:rsidR="00410088">
        <w:rPr>
          <w:rFonts w:ascii="Calibri"/>
          <w:spacing w:val="-7"/>
          <w:sz w:val="20"/>
        </w:rPr>
        <w:t xml:space="preserve"> </w:t>
      </w:r>
      <w:r w:rsidR="00410088">
        <w:rPr>
          <w:rFonts w:ascii="Calibri"/>
          <w:sz w:val="20"/>
        </w:rPr>
        <w:t>del</w:t>
      </w:r>
      <w:r w:rsidR="00410088">
        <w:rPr>
          <w:rFonts w:ascii="Calibri"/>
          <w:spacing w:val="-6"/>
          <w:sz w:val="20"/>
        </w:rPr>
        <w:t xml:space="preserve"> </w:t>
      </w:r>
      <w:r w:rsidR="00410088">
        <w:rPr>
          <w:rFonts w:ascii="Calibri"/>
          <w:sz w:val="20"/>
        </w:rPr>
        <w:t>22/06/2023</w:t>
      </w:r>
    </w:p>
    <w:p w:rsidR="00FF3EB3" w:rsidRDefault="00FF3EB3">
      <w:pPr>
        <w:ind w:left="255"/>
        <w:rPr>
          <w:rFonts w:ascii="Calibri"/>
          <w:sz w:val="20"/>
        </w:rPr>
      </w:pPr>
      <w:hyperlink w:anchor="_bookmark52" w:history="1">
        <w:r w:rsidR="00410088">
          <w:rPr>
            <w:rFonts w:ascii="Calibri"/>
            <w:sz w:val="20"/>
            <w:vertAlign w:val="superscript"/>
          </w:rPr>
          <w:t>28</w:t>
        </w:r>
        <w:r w:rsidR="00410088">
          <w:rPr>
            <w:rFonts w:ascii="Calibri"/>
            <w:spacing w:val="-4"/>
            <w:sz w:val="20"/>
          </w:rPr>
          <w:t xml:space="preserve"> </w:t>
        </w:r>
      </w:hyperlink>
      <w:r w:rsidR="00410088">
        <w:rPr>
          <w:rFonts w:ascii="Calibri"/>
          <w:sz w:val="20"/>
        </w:rPr>
        <w:t>Modificato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con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Delibera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di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C.C.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n.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17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del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31/05/2022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e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con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Delibera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di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C.C.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n.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39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del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22/06/2023</w:t>
      </w:r>
    </w:p>
    <w:bookmarkStart w:id="61" w:name="_bookmark60"/>
    <w:bookmarkEnd w:id="61"/>
    <w:p w:rsidR="00FF3EB3" w:rsidRDefault="00FF3EB3">
      <w:pPr>
        <w:ind w:left="255" w:right="184"/>
        <w:rPr>
          <w:rFonts w:ascii="Calibri"/>
          <w:sz w:val="20"/>
        </w:rPr>
      </w:pPr>
      <w:r>
        <w:fldChar w:fldCharType="begin"/>
      </w:r>
      <w:r>
        <w:instrText>HYPERLINK \l "_bookmark53"</w:instrText>
      </w:r>
      <w:r>
        <w:fldChar w:fldCharType="separate"/>
      </w:r>
      <w:r w:rsidR="00410088">
        <w:rPr>
          <w:rFonts w:ascii="Calibri"/>
          <w:sz w:val="20"/>
          <w:vertAlign w:val="superscript"/>
        </w:rPr>
        <w:t>29</w:t>
      </w:r>
      <w:r w:rsidR="00410088">
        <w:rPr>
          <w:rFonts w:ascii="Calibri"/>
          <w:spacing w:val="-4"/>
          <w:sz w:val="20"/>
        </w:rPr>
        <w:t xml:space="preserve"> </w:t>
      </w:r>
      <w:r>
        <w:fldChar w:fldCharType="end"/>
      </w:r>
      <w:r w:rsidR="00410088">
        <w:rPr>
          <w:rFonts w:ascii="Calibri"/>
          <w:sz w:val="20"/>
        </w:rPr>
        <w:t>Modificato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con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Delibera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di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C.C.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n.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n.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48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del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29/09/2020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e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successivamente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con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Delibera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di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C.C.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n.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17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del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31/05/2022</w:t>
      </w:r>
      <w:r w:rsidR="00410088">
        <w:rPr>
          <w:rFonts w:ascii="Calibri"/>
          <w:spacing w:val="1"/>
          <w:sz w:val="20"/>
        </w:rPr>
        <w:t xml:space="preserve"> </w:t>
      </w:r>
      <w:r w:rsidR="00410088">
        <w:rPr>
          <w:rFonts w:ascii="Calibri"/>
          <w:sz w:val="20"/>
        </w:rPr>
        <w:t>e</w:t>
      </w:r>
      <w:r w:rsidR="00410088">
        <w:rPr>
          <w:rFonts w:ascii="Calibri"/>
          <w:spacing w:val="-2"/>
          <w:sz w:val="20"/>
        </w:rPr>
        <w:t xml:space="preserve"> </w:t>
      </w:r>
      <w:bookmarkStart w:id="62" w:name="_bookmark61"/>
      <w:bookmarkEnd w:id="62"/>
      <w:r w:rsidR="00410088">
        <w:rPr>
          <w:rFonts w:ascii="Calibri"/>
          <w:sz w:val="20"/>
        </w:rPr>
        <w:t>con</w:t>
      </w:r>
      <w:r w:rsidR="00410088">
        <w:rPr>
          <w:rFonts w:ascii="Calibri"/>
          <w:spacing w:val="-1"/>
          <w:sz w:val="20"/>
        </w:rPr>
        <w:t xml:space="preserve"> </w:t>
      </w:r>
      <w:r w:rsidR="00410088">
        <w:rPr>
          <w:rFonts w:ascii="Calibri"/>
          <w:sz w:val="20"/>
        </w:rPr>
        <w:t>Delibera</w:t>
      </w:r>
      <w:r w:rsidR="00410088">
        <w:rPr>
          <w:rFonts w:ascii="Calibri"/>
          <w:spacing w:val="-1"/>
          <w:sz w:val="20"/>
        </w:rPr>
        <w:t xml:space="preserve"> </w:t>
      </w:r>
      <w:r w:rsidR="00410088">
        <w:rPr>
          <w:rFonts w:ascii="Calibri"/>
          <w:sz w:val="20"/>
        </w:rPr>
        <w:t>di</w:t>
      </w:r>
      <w:r w:rsidR="00410088">
        <w:rPr>
          <w:rFonts w:ascii="Calibri"/>
          <w:spacing w:val="-1"/>
          <w:sz w:val="20"/>
        </w:rPr>
        <w:t xml:space="preserve"> </w:t>
      </w:r>
      <w:r w:rsidR="00410088">
        <w:rPr>
          <w:rFonts w:ascii="Calibri"/>
          <w:sz w:val="20"/>
        </w:rPr>
        <w:t>C.C.</w:t>
      </w:r>
      <w:r w:rsidR="00410088">
        <w:rPr>
          <w:rFonts w:ascii="Calibri"/>
          <w:spacing w:val="-1"/>
          <w:sz w:val="20"/>
        </w:rPr>
        <w:t xml:space="preserve"> </w:t>
      </w:r>
      <w:r w:rsidR="00410088">
        <w:rPr>
          <w:rFonts w:ascii="Calibri"/>
          <w:sz w:val="20"/>
        </w:rPr>
        <w:t>n.</w:t>
      </w:r>
      <w:r w:rsidR="00410088">
        <w:rPr>
          <w:rFonts w:ascii="Calibri"/>
          <w:spacing w:val="-2"/>
          <w:sz w:val="20"/>
        </w:rPr>
        <w:t xml:space="preserve"> </w:t>
      </w:r>
      <w:r w:rsidR="00410088">
        <w:rPr>
          <w:rFonts w:ascii="Calibri"/>
          <w:sz w:val="20"/>
        </w:rPr>
        <w:t>39</w:t>
      </w:r>
      <w:r w:rsidR="00410088">
        <w:rPr>
          <w:rFonts w:ascii="Calibri"/>
          <w:spacing w:val="-1"/>
          <w:sz w:val="20"/>
        </w:rPr>
        <w:t xml:space="preserve"> </w:t>
      </w:r>
      <w:r w:rsidR="00410088">
        <w:rPr>
          <w:rFonts w:ascii="Calibri"/>
          <w:sz w:val="20"/>
        </w:rPr>
        <w:t>del</w:t>
      </w:r>
      <w:r w:rsidR="00410088">
        <w:rPr>
          <w:rFonts w:ascii="Calibri"/>
          <w:spacing w:val="-1"/>
          <w:sz w:val="20"/>
        </w:rPr>
        <w:t xml:space="preserve"> </w:t>
      </w:r>
      <w:r w:rsidR="00410088">
        <w:rPr>
          <w:rFonts w:ascii="Calibri"/>
          <w:sz w:val="20"/>
        </w:rPr>
        <w:t>22/06/2023</w:t>
      </w:r>
    </w:p>
    <w:p w:rsidR="00FF3EB3" w:rsidRDefault="00FF3EB3">
      <w:pPr>
        <w:ind w:left="255"/>
        <w:rPr>
          <w:rFonts w:ascii="Calibri"/>
          <w:sz w:val="20"/>
        </w:rPr>
      </w:pPr>
      <w:hyperlink w:anchor="_bookmark54" w:history="1">
        <w:r w:rsidR="00410088">
          <w:rPr>
            <w:rFonts w:ascii="Calibri"/>
            <w:sz w:val="20"/>
            <w:vertAlign w:val="superscript"/>
          </w:rPr>
          <w:t>30</w:t>
        </w:r>
        <w:r w:rsidR="00410088">
          <w:rPr>
            <w:rFonts w:ascii="Calibri"/>
            <w:spacing w:val="-4"/>
            <w:sz w:val="20"/>
          </w:rPr>
          <w:t xml:space="preserve"> </w:t>
        </w:r>
      </w:hyperlink>
      <w:r w:rsidR="00410088">
        <w:rPr>
          <w:rFonts w:ascii="Calibri"/>
          <w:sz w:val="20"/>
        </w:rPr>
        <w:t>Modificato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con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Delibera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di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C.C.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n.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16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del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26/02/2018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e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successivamente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abrogato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con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Delibera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di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C.C.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n.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48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del</w:t>
      </w:r>
      <w:r w:rsidR="00410088">
        <w:rPr>
          <w:rFonts w:ascii="Calibri"/>
          <w:spacing w:val="1"/>
          <w:sz w:val="20"/>
        </w:rPr>
        <w:t xml:space="preserve"> </w:t>
      </w:r>
      <w:r w:rsidR="00410088">
        <w:rPr>
          <w:rFonts w:ascii="Calibri"/>
          <w:sz w:val="20"/>
        </w:rPr>
        <w:t>29/09/2020</w:t>
      </w:r>
    </w:p>
    <w:bookmarkStart w:id="63" w:name="_bookmark62"/>
    <w:bookmarkEnd w:id="63"/>
    <w:p w:rsidR="00FF3EB3" w:rsidRDefault="00FF3EB3">
      <w:pPr>
        <w:spacing w:line="244" w:lineRule="exact"/>
        <w:ind w:left="255"/>
        <w:rPr>
          <w:rFonts w:ascii="Calibri"/>
          <w:sz w:val="20"/>
        </w:rPr>
      </w:pPr>
      <w:r>
        <w:fldChar w:fldCharType="begin"/>
      </w:r>
      <w:r>
        <w:instrText>HYPERLINK \l "_bookmark55"</w:instrText>
      </w:r>
      <w:r>
        <w:fldChar w:fldCharType="separate"/>
      </w:r>
      <w:r w:rsidR="00410088">
        <w:rPr>
          <w:rFonts w:ascii="Calibri"/>
          <w:sz w:val="20"/>
          <w:vertAlign w:val="superscript"/>
        </w:rPr>
        <w:t>31</w:t>
      </w:r>
      <w:r w:rsidR="00410088">
        <w:rPr>
          <w:rFonts w:ascii="Calibri"/>
          <w:spacing w:val="-4"/>
          <w:sz w:val="20"/>
        </w:rPr>
        <w:t xml:space="preserve"> </w:t>
      </w:r>
      <w:r>
        <w:fldChar w:fldCharType="end"/>
      </w:r>
      <w:bookmarkStart w:id="64" w:name="_bookmark63"/>
      <w:bookmarkEnd w:id="64"/>
      <w:r w:rsidR="00410088">
        <w:rPr>
          <w:rFonts w:ascii="Calibri"/>
          <w:sz w:val="20"/>
        </w:rPr>
        <w:t>Modificato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con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Delibera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di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C.C.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n.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48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del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29/09/2020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e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con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Delibera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di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C.C.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n.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39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del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22/06/2023</w:t>
      </w:r>
    </w:p>
    <w:p w:rsidR="00FF3EB3" w:rsidRDefault="00FF3EB3">
      <w:pPr>
        <w:ind w:left="255"/>
        <w:rPr>
          <w:rFonts w:ascii="Calibri"/>
          <w:sz w:val="20"/>
        </w:rPr>
      </w:pPr>
      <w:hyperlink w:anchor="_bookmark56" w:history="1">
        <w:r w:rsidR="00410088">
          <w:rPr>
            <w:rFonts w:ascii="Calibri"/>
            <w:sz w:val="20"/>
            <w:vertAlign w:val="superscript"/>
          </w:rPr>
          <w:t>32</w:t>
        </w:r>
        <w:r w:rsidR="00410088">
          <w:rPr>
            <w:rFonts w:ascii="Calibri"/>
            <w:spacing w:val="-4"/>
            <w:sz w:val="20"/>
          </w:rPr>
          <w:t xml:space="preserve"> </w:t>
        </w:r>
      </w:hyperlink>
      <w:r w:rsidR="00410088">
        <w:rPr>
          <w:rFonts w:ascii="Calibri"/>
          <w:sz w:val="20"/>
        </w:rPr>
        <w:t>Modificato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con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Delibera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di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C.C.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n.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17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del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31/05/2022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e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con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Delibera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di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C.C.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n.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39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del</w:t>
      </w:r>
      <w:r w:rsidR="00410088">
        <w:rPr>
          <w:rFonts w:ascii="Calibri"/>
          <w:spacing w:val="-4"/>
          <w:sz w:val="20"/>
        </w:rPr>
        <w:t xml:space="preserve"> </w:t>
      </w:r>
      <w:r w:rsidR="00410088">
        <w:rPr>
          <w:rFonts w:ascii="Calibri"/>
          <w:sz w:val="20"/>
        </w:rPr>
        <w:t>22/06/2023</w:t>
      </w:r>
    </w:p>
    <w:p w:rsidR="00FF3EB3" w:rsidRDefault="00FF3EB3">
      <w:pPr>
        <w:rPr>
          <w:rFonts w:ascii="Calibri"/>
          <w:sz w:val="20"/>
        </w:rPr>
        <w:sectPr w:rsidR="00FF3EB3">
          <w:pgSz w:w="11910" w:h="16840"/>
          <w:pgMar w:top="760" w:right="1020" w:bottom="1120" w:left="880" w:header="0" w:footer="935" w:gutter="0"/>
          <w:cols w:space="720"/>
        </w:sectPr>
      </w:pPr>
    </w:p>
    <w:p w:rsidR="00FF3EB3" w:rsidRDefault="00410088">
      <w:pPr>
        <w:pStyle w:val="Corpodeltesto"/>
        <w:spacing w:before="73" w:line="276" w:lineRule="auto"/>
        <w:ind w:left="255" w:right="116"/>
        <w:jc w:val="both"/>
      </w:pPr>
      <w:r>
        <w:lastRenderedPageBreak/>
        <w:t>1. Le somme accertate dall’Amministrazione a titolo di imposta, sanzioni ed</w:t>
      </w:r>
      <w:r>
        <w:rPr>
          <w:spacing w:val="1"/>
        </w:rPr>
        <w:t xml:space="preserve"> </w:t>
      </w:r>
      <w:r>
        <w:t>interessi, se non</w:t>
      </w:r>
      <w:r>
        <w:rPr>
          <w:spacing w:val="1"/>
        </w:rPr>
        <w:t xml:space="preserve"> </w:t>
      </w:r>
      <w:r>
        <w:t>versate</w:t>
      </w:r>
      <w:r>
        <w:rPr>
          <w:spacing w:val="1"/>
        </w:rPr>
        <w:t xml:space="preserve"> </w:t>
      </w:r>
      <w:r>
        <w:t>entro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termine</w:t>
      </w:r>
      <w:r>
        <w:rPr>
          <w:spacing w:val="1"/>
        </w:rPr>
        <w:t xml:space="preserve"> </w:t>
      </w:r>
      <w:r>
        <w:t>specificato</w:t>
      </w:r>
      <w:r>
        <w:rPr>
          <w:spacing w:val="1"/>
        </w:rPr>
        <w:t xml:space="preserve"> </w:t>
      </w:r>
      <w:r>
        <w:t>nell’atto</w:t>
      </w:r>
      <w:r>
        <w:rPr>
          <w:spacing w:val="1"/>
        </w:rPr>
        <w:t xml:space="preserve"> </w:t>
      </w:r>
      <w:r>
        <w:t>stesso,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riscosse</w:t>
      </w:r>
      <w:r>
        <w:rPr>
          <w:spacing w:val="1"/>
        </w:rPr>
        <w:t xml:space="preserve"> </w:t>
      </w:r>
      <w:r>
        <w:t>coattivamente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vigente.</w:t>
      </w:r>
      <w:r>
        <w:rPr>
          <w:spacing w:val="-25"/>
        </w:rPr>
        <w:t xml:space="preserve"> </w:t>
      </w:r>
      <w:hyperlink w:anchor="_bookmark68" w:history="1">
        <w:bookmarkStart w:id="65" w:name="_bookmark64"/>
        <w:bookmarkEnd w:id="65"/>
        <w:r>
          <w:rPr>
            <w:vertAlign w:val="superscript"/>
          </w:rPr>
          <w:t>33</w:t>
        </w:r>
      </w:hyperlink>
    </w:p>
    <w:p w:rsidR="00FF3EB3" w:rsidRDefault="00FF3EB3">
      <w:pPr>
        <w:pStyle w:val="Corpodeltesto"/>
        <w:rPr>
          <w:sz w:val="24"/>
        </w:rPr>
      </w:pPr>
    </w:p>
    <w:p w:rsidR="00FF3EB3" w:rsidRDefault="00FF3EB3">
      <w:pPr>
        <w:pStyle w:val="Corpodeltesto"/>
        <w:spacing w:before="8"/>
        <w:rPr>
          <w:sz w:val="35"/>
        </w:rPr>
      </w:pPr>
    </w:p>
    <w:p w:rsidR="00FF3EB3" w:rsidRDefault="00410088">
      <w:pPr>
        <w:ind w:left="366" w:right="223"/>
        <w:jc w:val="center"/>
        <w:rPr>
          <w:rFonts w:ascii="Arial"/>
          <w:b/>
          <w:sz w:val="17"/>
        </w:rPr>
      </w:pPr>
      <w:r>
        <w:rPr>
          <w:rFonts w:ascii="Arial"/>
          <w:b/>
        </w:rPr>
        <w:t>A</w:t>
      </w:r>
      <w:r>
        <w:rPr>
          <w:rFonts w:ascii="Arial"/>
          <w:b/>
          <w:sz w:val="17"/>
        </w:rPr>
        <w:t>RT</w:t>
      </w:r>
      <w:r>
        <w:rPr>
          <w:rFonts w:ascii="Arial"/>
          <w:b/>
        </w:rPr>
        <w:t>.</w:t>
      </w:r>
      <w:r>
        <w:rPr>
          <w:rFonts w:ascii="Arial"/>
          <w:b/>
          <w:spacing w:val="5"/>
        </w:rPr>
        <w:t xml:space="preserve"> </w:t>
      </w:r>
      <w:r>
        <w:rPr>
          <w:rFonts w:ascii="Arial"/>
          <w:b/>
        </w:rPr>
        <w:t>12</w:t>
      </w:r>
      <w:r>
        <w:rPr>
          <w:rFonts w:ascii="Arial"/>
          <w:b/>
          <w:spacing w:val="5"/>
        </w:rPr>
        <w:t xml:space="preserve"> </w:t>
      </w:r>
      <w:r>
        <w:rPr>
          <w:rFonts w:ascii="Arial"/>
          <w:b/>
        </w:rPr>
        <w:t>-</w:t>
      </w:r>
      <w:r>
        <w:rPr>
          <w:rFonts w:ascii="Arial"/>
          <w:b/>
          <w:spacing w:val="5"/>
        </w:rPr>
        <w:t xml:space="preserve"> </w:t>
      </w:r>
      <w:r>
        <w:rPr>
          <w:rFonts w:ascii="Arial"/>
          <w:b/>
        </w:rPr>
        <w:t>R</w:t>
      </w:r>
      <w:r>
        <w:rPr>
          <w:rFonts w:ascii="Arial"/>
          <w:b/>
          <w:sz w:val="17"/>
        </w:rPr>
        <w:t>IMBORSI</w:t>
      </w:r>
    </w:p>
    <w:p w:rsidR="00FF3EB3" w:rsidRDefault="00FF3EB3">
      <w:pPr>
        <w:pStyle w:val="Corpodeltesto"/>
        <w:spacing w:before="7"/>
        <w:rPr>
          <w:rFonts w:ascii="Arial"/>
          <w:b/>
          <w:sz w:val="20"/>
        </w:rPr>
      </w:pPr>
    </w:p>
    <w:p w:rsidR="00FF3EB3" w:rsidRDefault="00410088">
      <w:pPr>
        <w:pStyle w:val="Paragrafoelenco"/>
        <w:numPr>
          <w:ilvl w:val="0"/>
          <w:numId w:val="3"/>
        </w:numPr>
        <w:tabs>
          <w:tab w:val="left" w:pos="514"/>
        </w:tabs>
        <w:spacing w:line="276" w:lineRule="auto"/>
        <w:ind w:left="255" w:right="119" w:firstLine="0"/>
        <w:jc w:val="both"/>
      </w:pPr>
      <w:r>
        <w:t>Il rimborso delle somme versate dai gestori delle strutture ricettive, e non</w:t>
      </w:r>
      <w:r>
        <w:rPr>
          <w:spacing w:val="1"/>
        </w:rPr>
        <w:t xml:space="preserve"> </w:t>
      </w:r>
      <w:r>
        <w:t>dovute, deve essere</w:t>
      </w:r>
      <w:r>
        <w:rPr>
          <w:spacing w:val="1"/>
        </w:rPr>
        <w:t xml:space="preserve"> </w:t>
      </w:r>
      <w:r>
        <w:t>richiesto entro il termine di cinque anni dal giorno del</w:t>
      </w:r>
      <w:r>
        <w:rPr>
          <w:spacing w:val="1"/>
        </w:rPr>
        <w:t xml:space="preserve"> </w:t>
      </w:r>
      <w:r>
        <w:t>versamento ovvero da quello in cui é stato</w:t>
      </w:r>
      <w:r>
        <w:rPr>
          <w:spacing w:val="1"/>
        </w:rPr>
        <w:t xml:space="preserve"> </w:t>
      </w:r>
      <w:r>
        <w:t>definitivamente accertato il diritto</w:t>
      </w:r>
      <w:r>
        <w:rPr>
          <w:spacing w:val="1"/>
        </w:rPr>
        <w:t xml:space="preserve"> </w:t>
      </w:r>
      <w:r>
        <w:t>alla restituzione; per quest’ultima fattispecie s’intende il caso di</w:t>
      </w:r>
      <w:r>
        <w:rPr>
          <w:spacing w:val="1"/>
        </w:rPr>
        <w:t xml:space="preserve"> </w:t>
      </w:r>
      <w:r>
        <w:t>decisione</w:t>
      </w:r>
      <w:r>
        <w:rPr>
          <w:spacing w:val="59"/>
        </w:rPr>
        <w:t xml:space="preserve"> </w:t>
      </w:r>
      <w:r>
        <w:t>definitiva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contenzioso.</w:t>
      </w:r>
    </w:p>
    <w:p w:rsidR="00FF3EB3" w:rsidRDefault="00410088">
      <w:pPr>
        <w:pStyle w:val="Paragrafoelenco"/>
        <w:numPr>
          <w:ilvl w:val="0"/>
          <w:numId w:val="3"/>
        </w:numPr>
        <w:tabs>
          <w:tab w:val="left" w:pos="510"/>
        </w:tabs>
        <w:spacing w:before="197" w:line="276" w:lineRule="auto"/>
        <w:ind w:left="255" w:right="116" w:firstLine="0"/>
        <w:jc w:val="both"/>
      </w:pPr>
      <w:r>
        <w:t>Nei casi di versamento dell’imposta di soggiorno in eccedenza rispetto al</w:t>
      </w:r>
      <w:r>
        <w:rPr>
          <w:spacing w:val="1"/>
        </w:rPr>
        <w:t xml:space="preserve"> </w:t>
      </w:r>
      <w:r>
        <w:t>dovuto, l’importo può</w:t>
      </w:r>
      <w:r>
        <w:rPr>
          <w:spacing w:val="1"/>
        </w:rPr>
        <w:t xml:space="preserve"> </w:t>
      </w:r>
      <w:r>
        <w:t>essere recuperato mediante compensazione con i pagamenti dell’imposta stessa da effettuare alle</w:t>
      </w:r>
      <w:r>
        <w:rPr>
          <w:spacing w:val="1"/>
        </w:rPr>
        <w:t xml:space="preserve"> </w:t>
      </w:r>
      <w:r>
        <w:t>successive scadenze. Gli estremi della compensazione devono esse</w:t>
      </w:r>
      <w:r>
        <w:t>re riportati nella dichiarazione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60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precedente</w:t>
      </w:r>
      <w:r>
        <w:rPr>
          <w:spacing w:val="-2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7,</w:t>
      </w:r>
      <w:r>
        <w:rPr>
          <w:spacing w:val="-1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3.</w:t>
      </w:r>
      <w:bookmarkStart w:id="66" w:name="_bookmark65"/>
      <w:bookmarkEnd w:id="66"/>
      <w:r w:rsidR="00FF3EB3">
        <w:fldChar w:fldCharType="begin"/>
      </w:r>
      <w:r w:rsidR="00FF3EB3">
        <w:instrText>HYPERLINK \l "_bookmark69"</w:instrText>
      </w:r>
      <w:r w:rsidR="00FF3EB3">
        <w:fldChar w:fldCharType="separate"/>
      </w:r>
      <w:r>
        <w:rPr>
          <w:vertAlign w:val="superscript"/>
        </w:rPr>
        <w:t>34</w:t>
      </w:r>
      <w:r w:rsidR="00FF3EB3">
        <w:fldChar w:fldCharType="end"/>
      </w:r>
    </w:p>
    <w:p w:rsidR="00FF3EB3" w:rsidRDefault="00FF3EB3">
      <w:pPr>
        <w:pStyle w:val="Corpodeltesto"/>
        <w:rPr>
          <w:sz w:val="24"/>
        </w:rPr>
      </w:pPr>
    </w:p>
    <w:p w:rsidR="00FF3EB3" w:rsidRDefault="00FF3EB3">
      <w:pPr>
        <w:pStyle w:val="Corpodeltesto"/>
        <w:spacing w:before="7"/>
        <w:rPr>
          <w:sz w:val="35"/>
        </w:rPr>
      </w:pPr>
    </w:p>
    <w:p w:rsidR="00FF3EB3" w:rsidRDefault="00410088">
      <w:pPr>
        <w:spacing w:before="1"/>
        <w:ind w:left="366" w:right="223"/>
        <w:jc w:val="center"/>
        <w:rPr>
          <w:rFonts w:ascii="Arial"/>
          <w:b/>
          <w:sz w:val="17"/>
        </w:rPr>
      </w:pPr>
      <w:r>
        <w:rPr>
          <w:rFonts w:ascii="Arial"/>
          <w:b/>
        </w:rPr>
        <w:t>A</w:t>
      </w:r>
      <w:r>
        <w:rPr>
          <w:rFonts w:ascii="Arial"/>
          <w:b/>
          <w:sz w:val="17"/>
        </w:rPr>
        <w:t>RT</w:t>
      </w:r>
      <w:r>
        <w:rPr>
          <w:rFonts w:ascii="Arial"/>
          <w:b/>
        </w:rPr>
        <w:t>.</w:t>
      </w:r>
      <w:r>
        <w:rPr>
          <w:rFonts w:ascii="Arial"/>
          <w:b/>
          <w:spacing w:val="6"/>
        </w:rPr>
        <w:t xml:space="preserve"> </w:t>
      </w:r>
      <w:r>
        <w:rPr>
          <w:rFonts w:ascii="Arial"/>
          <w:b/>
        </w:rPr>
        <w:t>13</w:t>
      </w:r>
      <w:r>
        <w:rPr>
          <w:rFonts w:ascii="Arial"/>
          <w:b/>
          <w:spacing w:val="14"/>
        </w:rPr>
        <w:t xml:space="preserve"> </w:t>
      </w:r>
      <w:r>
        <w:rPr>
          <w:rFonts w:ascii="Arial"/>
          <w:b/>
        </w:rPr>
        <w:t>-</w:t>
      </w:r>
      <w:r>
        <w:rPr>
          <w:rFonts w:ascii="Arial"/>
          <w:b/>
          <w:spacing w:val="6"/>
        </w:rPr>
        <w:t xml:space="preserve"> </w:t>
      </w:r>
      <w:r>
        <w:rPr>
          <w:rFonts w:ascii="Arial"/>
          <w:b/>
        </w:rPr>
        <w:t>C</w:t>
      </w:r>
      <w:r>
        <w:rPr>
          <w:rFonts w:ascii="Arial"/>
          <w:b/>
          <w:sz w:val="17"/>
        </w:rPr>
        <w:t>ONTENZIOSO</w:t>
      </w:r>
    </w:p>
    <w:p w:rsidR="00FF3EB3" w:rsidRDefault="00FF3EB3">
      <w:pPr>
        <w:pStyle w:val="Corpodeltesto"/>
        <w:spacing w:before="6"/>
        <w:rPr>
          <w:rFonts w:ascii="Arial"/>
          <w:b/>
          <w:sz w:val="20"/>
        </w:rPr>
      </w:pPr>
    </w:p>
    <w:p w:rsidR="00FF3EB3" w:rsidRDefault="00410088">
      <w:pPr>
        <w:pStyle w:val="Corpodeltesto"/>
        <w:spacing w:before="1" w:line="276" w:lineRule="auto"/>
        <w:ind w:left="255" w:right="120"/>
        <w:jc w:val="both"/>
      </w:pPr>
      <w:r>
        <w:t>1.</w:t>
      </w:r>
      <w:r>
        <w:rPr>
          <w:spacing w:val="61"/>
        </w:rPr>
        <w:t xml:space="preserve"> </w:t>
      </w:r>
      <w:r>
        <w:t>Le controversie concernenti l’imposta di soggiorno sono devolute alla   giurisdizione delle Corti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giustizia</w:t>
      </w:r>
      <w:r>
        <w:rPr>
          <w:spacing w:val="-3"/>
        </w:rPr>
        <w:t xml:space="preserve"> </w:t>
      </w:r>
      <w:r>
        <w:t>tributaria,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Legislativo</w:t>
      </w:r>
      <w:r>
        <w:rPr>
          <w:spacing w:val="-4"/>
        </w:rPr>
        <w:t xml:space="preserve"> </w:t>
      </w:r>
      <w:r>
        <w:t>31</w:t>
      </w:r>
      <w:r>
        <w:rPr>
          <w:spacing w:val="56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1992,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546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proofErr w:type="spellStart"/>
      <w:r>
        <w:t>ss.mm.ii</w:t>
      </w:r>
      <w:proofErr w:type="spellEnd"/>
      <w:r>
        <w:t>..</w:t>
      </w:r>
      <w:bookmarkStart w:id="67" w:name="_bookmark66"/>
      <w:bookmarkEnd w:id="67"/>
      <w:r w:rsidR="00FF3EB3">
        <w:fldChar w:fldCharType="begin"/>
      </w:r>
      <w:r w:rsidR="00FF3EB3">
        <w:instrText>HYPERLINK \l "_bookmark70"</w:instrText>
      </w:r>
      <w:r w:rsidR="00FF3EB3">
        <w:fldChar w:fldCharType="separate"/>
      </w:r>
      <w:r>
        <w:rPr>
          <w:vertAlign w:val="superscript"/>
        </w:rPr>
        <w:t>35</w:t>
      </w:r>
      <w:r w:rsidR="00FF3EB3">
        <w:fldChar w:fldCharType="end"/>
      </w:r>
    </w:p>
    <w:p w:rsidR="00FF3EB3" w:rsidRDefault="00FF3EB3">
      <w:pPr>
        <w:pStyle w:val="Corpodeltesto"/>
        <w:rPr>
          <w:sz w:val="24"/>
        </w:rPr>
      </w:pPr>
    </w:p>
    <w:p w:rsidR="00FF3EB3" w:rsidRDefault="00FF3EB3">
      <w:pPr>
        <w:pStyle w:val="Corpodeltesto"/>
        <w:spacing w:before="9"/>
        <w:rPr>
          <w:sz w:val="35"/>
        </w:rPr>
      </w:pPr>
    </w:p>
    <w:p w:rsidR="00FF3EB3" w:rsidRDefault="00410088">
      <w:pPr>
        <w:ind w:left="365" w:right="223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</w:rPr>
        <w:t>A</w:t>
      </w:r>
      <w:r>
        <w:rPr>
          <w:rFonts w:ascii="Arial" w:hAnsi="Arial"/>
          <w:b/>
          <w:sz w:val="17"/>
        </w:rPr>
        <w:t>RT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12"/>
        </w:rPr>
        <w:t xml:space="preserve"> </w:t>
      </w:r>
      <w:r>
        <w:rPr>
          <w:rFonts w:ascii="Arial" w:hAnsi="Arial"/>
          <w:b/>
        </w:rPr>
        <w:t>14</w:t>
      </w:r>
      <w:r>
        <w:rPr>
          <w:rFonts w:ascii="Arial" w:hAnsi="Arial"/>
          <w:b/>
          <w:spacing w:val="89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2"/>
        </w:rPr>
        <w:t xml:space="preserve"> </w:t>
      </w:r>
      <w:r>
        <w:rPr>
          <w:rFonts w:ascii="Arial" w:hAnsi="Arial"/>
          <w:b/>
        </w:rPr>
        <w:t>F</w:t>
      </w:r>
      <w:r>
        <w:rPr>
          <w:rFonts w:ascii="Arial" w:hAnsi="Arial"/>
          <w:b/>
          <w:sz w:val="17"/>
        </w:rPr>
        <w:t>UNZIONARIO</w:t>
      </w:r>
      <w:r>
        <w:rPr>
          <w:rFonts w:ascii="Arial" w:hAnsi="Arial"/>
          <w:b/>
          <w:spacing w:val="29"/>
          <w:sz w:val="17"/>
        </w:rPr>
        <w:t xml:space="preserve"> </w:t>
      </w:r>
      <w:r>
        <w:rPr>
          <w:rFonts w:ascii="Arial" w:hAnsi="Arial"/>
          <w:b/>
        </w:rPr>
        <w:t>R</w:t>
      </w:r>
      <w:r>
        <w:rPr>
          <w:rFonts w:ascii="Arial" w:hAnsi="Arial"/>
          <w:b/>
          <w:sz w:val="17"/>
        </w:rPr>
        <w:t>ESPONSABILE</w:t>
      </w:r>
      <w:r>
        <w:rPr>
          <w:rFonts w:ascii="Arial" w:hAnsi="Arial"/>
          <w:b/>
          <w:spacing w:val="28"/>
          <w:sz w:val="17"/>
        </w:rPr>
        <w:t xml:space="preserve"> </w:t>
      </w:r>
      <w:r>
        <w:rPr>
          <w:rFonts w:ascii="Arial" w:hAnsi="Arial"/>
          <w:b/>
          <w:sz w:val="17"/>
        </w:rPr>
        <w:t>DELL</w:t>
      </w:r>
      <w:r>
        <w:rPr>
          <w:rFonts w:ascii="Arial" w:hAnsi="Arial"/>
          <w:b/>
        </w:rPr>
        <w:t>’</w:t>
      </w:r>
      <w:r>
        <w:rPr>
          <w:rFonts w:ascii="Arial" w:hAnsi="Arial"/>
          <w:b/>
          <w:sz w:val="17"/>
        </w:rPr>
        <w:t>IMPOSTA</w:t>
      </w:r>
    </w:p>
    <w:p w:rsidR="00FF3EB3" w:rsidRDefault="00FF3EB3">
      <w:pPr>
        <w:pStyle w:val="Corpodeltesto"/>
        <w:spacing w:before="7"/>
        <w:rPr>
          <w:rFonts w:ascii="Arial"/>
          <w:b/>
          <w:sz w:val="20"/>
        </w:rPr>
      </w:pPr>
    </w:p>
    <w:p w:rsidR="00FF3EB3" w:rsidRDefault="00410088">
      <w:pPr>
        <w:pStyle w:val="Paragrafoelenco"/>
        <w:numPr>
          <w:ilvl w:val="0"/>
          <w:numId w:val="2"/>
        </w:numPr>
        <w:tabs>
          <w:tab w:val="left" w:pos="557"/>
        </w:tabs>
        <w:spacing w:line="276" w:lineRule="auto"/>
        <w:ind w:left="255" w:right="130" w:firstLine="0"/>
        <w:jc w:val="both"/>
      </w:pPr>
      <w:r>
        <w:t>Il Funzionario Responsabile dell’Imposta di Soggiorno è nominato con</w:t>
      </w:r>
      <w:r>
        <w:rPr>
          <w:spacing w:val="1"/>
        </w:rPr>
        <w:t xml:space="preserve"> </w:t>
      </w:r>
      <w:r>
        <w:t>delibera di Giunta</w:t>
      </w:r>
      <w:r>
        <w:rPr>
          <w:spacing w:val="1"/>
        </w:rPr>
        <w:t xml:space="preserve"> </w:t>
      </w:r>
      <w:r>
        <w:t>Comunale;</w:t>
      </w:r>
    </w:p>
    <w:p w:rsidR="00FF3EB3" w:rsidRDefault="00410088">
      <w:pPr>
        <w:pStyle w:val="Paragrafoelenco"/>
        <w:numPr>
          <w:ilvl w:val="0"/>
          <w:numId w:val="2"/>
        </w:numPr>
        <w:tabs>
          <w:tab w:val="left" w:pos="539"/>
        </w:tabs>
        <w:spacing w:before="198" w:line="276" w:lineRule="auto"/>
        <w:ind w:left="255" w:right="120" w:firstLine="0"/>
        <w:jc w:val="both"/>
      </w:pPr>
      <w:r>
        <w:t>Il Funzionario Responsabile dell’Imposta provvede all’organizzazione delle</w:t>
      </w:r>
      <w:r>
        <w:rPr>
          <w:spacing w:val="62"/>
        </w:rPr>
        <w:t xml:space="preserve"> </w:t>
      </w:r>
      <w:r>
        <w:t>attività connesse</w:t>
      </w:r>
      <w:r>
        <w:rPr>
          <w:spacing w:val="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tributo,</w:t>
      </w:r>
      <w:r>
        <w:rPr>
          <w:spacing w:val="-2"/>
        </w:rPr>
        <w:t xml:space="preserve"> </w:t>
      </w:r>
      <w:r>
        <w:t>predispone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adotta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conseguenti</w:t>
      </w:r>
      <w:r>
        <w:rPr>
          <w:spacing w:val="59"/>
        </w:rPr>
        <w:t xml:space="preserve"> </w:t>
      </w:r>
      <w:r>
        <w:t>atti.</w:t>
      </w:r>
    </w:p>
    <w:p w:rsidR="00FF3EB3" w:rsidRDefault="00FF3EB3">
      <w:pPr>
        <w:pStyle w:val="Corpodeltesto"/>
        <w:rPr>
          <w:sz w:val="24"/>
        </w:rPr>
      </w:pPr>
    </w:p>
    <w:p w:rsidR="00FF3EB3" w:rsidRDefault="00FF3EB3">
      <w:pPr>
        <w:pStyle w:val="Corpodeltesto"/>
        <w:spacing w:before="10"/>
        <w:rPr>
          <w:sz w:val="35"/>
        </w:rPr>
      </w:pPr>
    </w:p>
    <w:p w:rsidR="00FF3EB3" w:rsidRDefault="00410088">
      <w:pPr>
        <w:ind w:left="366" w:right="223"/>
        <w:jc w:val="center"/>
        <w:rPr>
          <w:rFonts w:ascii="Arial"/>
          <w:b/>
          <w:sz w:val="17"/>
        </w:rPr>
      </w:pPr>
      <w:r>
        <w:rPr>
          <w:rFonts w:ascii="Arial"/>
          <w:b/>
        </w:rPr>
        <w:t>A</w:t>
      </w:r>
      <w:r>
        <w:rPr>
          <w:rFonts w:ascii="Arial"/>
          <w:b/>
          <w:sz w:val="17"/>
        </w:rPr>
        <w:t>RT</w:t>
      </w:r>
      <w:r>
        <w:rPr>
          <w:rFonts w:ascii="Arial"/>
          <w:b/>
        </w:rPr>
        <w:t>.</w:t>
      </w:r>
      <w:r>
        <w:rPr>
          <w:rFonts w:ascii="Arial"/>
          <w:b/>
          <w:spacing w:val="8"/>
        </w:rPr>
        <w:t xml:space="preserve"> </w:t>
      </w:r>
      <w:r>
        <w:rPr>
          <w:rFonts w:ascii="Arial"/>
          <w:b/>
        </w:rPr>
        <w:t>15</w:t>
      </w:r>
      <w:r>
        <w:rPr>
          <w:rFonts w:ascii="Arial"/>
          <w:b/>
          <w:spacing w:val="20"/>
        </w:rPr>
        <w:t xml:space="preserve"> </w:t>
      </w:r>
      <w:r>
        <w:rPr>
          <w:rFonts w:ascii="Arial"/>
          <w:b/>
        </w:rPr>
        <w:t>-</w:t>
      </w:r>
      <w:r>
        <w:rPr>
          <w:rFonts w:ascii="Arial"/>
          <w:b/>
          <w:spacing w:val="9"/>
        </w:rPr>
        <w:t xml:space="preserve"> </w:t>
      </w:r>
      <w:r>
        <w:rPr>
          <w:rFonts w:ascii="Arial"/>
          <w:b/>
        </w:rPr>
        <w:t>D</w:t>
      </w:r>
      <w:r>
        <w:rPr>
          <w:rFonts w:ascii="Arial"/>
          <w:b/>
          <w:sz w:val="17"/>
        </w:rPr>
        <w:t>ISPOSIZIONI</w:t>
      </w:r>
      <w:r>
        <w:rPr>
          <w:rFonts w:ascii="Arial"/>
          <w:b/>
          <w:spacing w:val="25"/>
          <w:sz w:val="17"/>
        </w:rPr>
        <w:t xml:space="preserve"> </w:t>
      </w:r>
      <w:r>
        <w:rPr>
          <w:rFonts w:ascii="Arial"/>
          <w:b/>
          <w:sz w:val="17"/>
        </w:rPr>
        <w:t>FINALI</w:t>
      </w:r>
      <w:r>
        <w:rPr>
          <w:rFonts w:ascii="Arial"/>
          <w:b/>
          <w:spacing w:val="24"/>
          <w:sz w:val="17"/>
        </w:rPr>
        <w:t xml:space="preserve"> </w:t>
      </w:r>
      <w:r>
        <w:rPr>
          <w:rFonts w:ascii="Arial"/>
          <w:b/>
          <w:sz w:val="17"/>
        </w:rPr>
        <w:t>E</w:t>
      </w:r>
      <w:r>
        <w:rPr>
          <w:rFonts w:ascii="Arial"/>
          <w:b/>
          <w:spacing w:val="23"/>
          <w:sz w:val="17"/>
        </w:rPr>
        <w:t xml:space="preserve"> </w:t>
      </w:r>
      <w:r>
        <w:rPr>
          <w:rFonts w:ascii="Arial"/>
          <w:b/>
          <w:sz w:val="17"/>
        </w:rPr>
        <w:t>TRANSITORIE</w:t>
      </w:r>
    </w:p>
    <w:p w:rsidR="00FF3EB3" w:rsidRDefault="00FF3EB3">
      <w:pPr>
        <w:pStyle w:val="Corpodeltesto"/>
        <w:spacing w:before="7"/>
        <w:rPr>
          <w:rFonts w:ascii="Arial"/>
          <w:b/>
          <w:sz w:val="20"/>
        </w:rPr>
      </w:pPr>
    </w:p>
    <w:p w:rsidR="00FF3EB3" w:rsidRDefault="00410088">
      <w:pPr>
        <w:pStyle w:val="Paragrafoelenco"/>
        <w:numPr>
          <w:ilvl w:val="0"/>
          <w:numId w:val="1"/>
        </w:numPr>
        <w:tabs>
          <w:tab w:val="left" w:pos="546"/>
        </w:tabs>
        <w:spacing w:line="276" w:lineRule="auto"/>
        <w:ind w:left="255" w:right="129" w:firstLine="0"/>
        <w:jc w:val="both"/>
      </w:pPr>
      <w:r>
        <w:t>Per particolare esigenze tecniche, la Giunta Comunale ha la facoltà di posticipare i termini</w:t>
      </w:r>
      <w:r>
        <w:rPr>
          <w:spacing w:val="1"/>
        </w:rPr>
        <w:t xml:space="preserve"> </w:t>
      </w:r>
      <w:r>
        <w:t>previsti</w:t>
      </w:r>
      <w:r>
        <w:rPr>
          <w:spacing w:val="-2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7,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regolamento.</w:t>
      </w:r>
    </w:p>
    <w:p w:rsidR="00FF3EB3" w:rsidRDefault="00410088">
      <w:pPr>
        <w:pStyle w:val="Paragrafoelenco"/>
        <w:numPr>
          <w:ilvl w:val="0"/>
          <w:numId w:val="1"/>
        </w:numPr>
        <w:tabs>
          <w:tab w:val="left" w:pos="557"/>
        </w:tabs>
        <w:spacing w:before="198" w:line="276" w:lineRule="auto"/>
        <w:ind w:left="255" w:right="130" w:firstLine="0"/>
        <w:jc w:val="both"/>
      </w:pPr>
      <w:r>
        <w:t>Per quanto non previsto dal presente regolamento si applicano, in quanto</w:t>
      </w:r>
      <w:r>
        <w:rPr>
          <w:spacing w:val="1"/>
        </w:rPr>
        <w:t xml:space="preserve"> </w:t>
      </w:r>
      <w:r>
        <w:t>compatibili, le</w:t>
      </w:r>
      <w:r>
        <w:rPr>
          <w:spacing w:val="1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</w:t>
      </w:r>
      <w:r>
        <w:t>ateria,</w:t>
      </w:r>
      <w:r>
        <w:rPr>
          <w:spacing w:val="-3"/>
        </w:rPr>
        <w:t xml:space="preserve"> </w:t>
      </w:r>
      <w:r>
        <w:t>nonché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comunale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entrate</w:t>
      </w:r>
      <w:r>
        <w:rPr>
          <w:spacing w:val="-3"/>
        </w:rPr>
        <w:t xml:space="preserve"> </w:t>
      </w:r>
      <w:r>
        <w:t>tributarie.</w:t>
      </w:r>
      <w:bookmarkStart w:id="68" w:name="_bookmark67"/>
      <w:bookmarkEnd w:id="68"/>
      <w:r w:rsidR="00FF3EB3">
        <w:fldChar w:fldCharType="begin"/>
      </w:r>
      <w:r w:rsidR="00FF3EB3">
        <w:instrText>HYPERLINK \l "_bookmark71"</w:instrText>
      </w:r>
      <w:r w:rsidR="00FF3EB3">
        <w:fldChar w:fldCharType="separate"/>
      </w:r>
      <w:r>
        <w:rPr>
          <w:vertAlign w:val="superscript"/>
        </w:rPr>
        <w:t>36</w:t>
      </w:r>
      <w:r w:rsidR="00FF3EB3">
        <w:fldChar w:fldCharType="end"/>
      </w:r>
    </w:p>
    <w:p w:rsidR="00FF3EB3" w:rsidRDefault="00FF3EB3">
      <w:pPr>
        <w:pStyle w:val="Corpodeltesto"/>
        <w:rPr>
          <w:sz w:val="20"/>
        </w:rPr>
      </w:pPr>
    </w:p>
    <w:p w:rsidR="00FF3EB3" w:rsidRDefault="00FF3EB3">
      <w:pPr>
        <w:pStyle w:val="Corpodeltesto"/>
        <w:rPr>
          <w:sz w:val="20"/>
        </w:rPr>
      </w:pPr>
    </w:p>
    <w:p w:rsidR="00FF3EB3" w:rsidRDefault="00FF3EB3">
      <w:pPr>
        <w:pStyle w:val="Corpodeltesto"/>
        <w:rPr>
          <w:sz w:val="20"/>
        </w:rPr>
      </w:pPr>
    </w:p>
    <w:p w:rsidR="00FF3EB3" w:rsidRDefault="00FF3EB3">
      <w:pPr>
        <w:pStyle w:val="Corpodeltesto"/>
        <w:rPr>
          <w:sz w:val="20"/>
        </w:rPr>
      </w:pPr>
    </w:p>
    <w:p w:rsidR="00FF3EB3" w:rsidRDefault="00FF3EB3">
      <w:pPr>
        <w:pStyle w:val="Corpodeltesto"/>
        <w:rPr>
          <w:sz w:val="20"/>
        </w:rPr>
      </w:pPr>
    </w:p>
    <w:p w:rsidR="00FF3EB3" w:rsidRDefault="00FF3EB3">
      <w:pPr>
        <w:pStyle w:val="Corpodeltesto"/>
        <w:rPr>
          <w:sz w:val="20"/>
        </w:rPr>
      </w:pPr>
    </w:p>
    <w:p w:rsidR="00FF3EB3" w:rsidRDefault="00FF3EB3">
      <w:pPr>
        <w:pStyle w:val="Corpodeltesto"/>
        <w:rPr>
          <w:sz w:val="20"/>
        </w:rPr>
      </w:pPr>
    </w:p>
    <w:p w:rsidR="00FF3EB3" w:rsidRDefault="00FF3EB3">
      <w:pPr>
        <w:pStyle w:val="Corpodeltesto"/>
        <w:rPr>
          <w:sz w:val="20"/>
        </w:rPr>
      </w:pPr>
    </w:p>
    <w:p w:rsidR="00FF3EB3" w:rsidRDefault="00FF3EB3">
      <w:pPr>
        <w:pStyle w:val="Corpodeltesto"/>
        <w:rPr>
          <w:sz w:val="20"/>
        </w:rPr>
      </w:pPr>
    </w:p>
    <w:p w:rsidR="00FF3EB3" w:rsidRDefault="00FF3EB3">
      <w:pPr>
        <w:pStyle w:val="Corpodeltesto"/>
        <w:spacing w:before="2"/>
        <w:rPr>
          <w:sz w:val="18"/>
        </w:rPr>
      </w:pPr>
      <w:r w:rsidRPr="00FF3EB3">
        <w:pict>
          <v:rect id="_x0000_s1026" style="position:absolute;margin-left:56.7pt;margin-top:12.4pt;width:120.45pt;height:.5pt;z-index:-15724544;mso-wrap-distance-left:0;mso-wrap-distance-right:0;mso-position-horizontal-relative:page" fillcolor="black" stroked="f">
            <w10:wrap type="topAndBottom" anchorx="page"/>
          </v:rect>
        </w:pict>
      </w:r>
    </w:p>
    <w:bookmarkStart w:id="69" w:name="_bookmark68"/>
    <w:bookmarkEnd w:id="69"/>
    <w:p w:rsidR="004614EB" w:rsidRDefault="00FF3EB3" w:rsidP="004614EB">
      <w:pPr>
        <w:spacing w:before="31"/>
        <w:ind w:left="255" w:right="5048"/>
        <w:jc w:val="both"/>
        <w:rPr>
          <w:rFonts w:ascii="Calibri" w:hAnsi="Calibri"/>
          <w:spacing w:val="-43"/>
          <w:sz w:val="20"/>
        </w:rPr>
      </w:pPr>
      <w:r>
        <w:fldChar w:fldCharType="begin"/>
      </w:r>
      <w:r>
        <w:instrText>HYPERLINK \l "_bookmark64"</w:instrText>
      </w:r>
      <w:r>
        <w:fldChar w:fldCharType="separate"/>
      </w:r>
      <w:r w:rsidR="00410088">
        <w:rPr>
          <w:rFonts w:ascii="Calibri" w:hAnsi="Calibri"/>
          <w:sz w:val="20"/>
          <w:vertAlign w:val="superscript"/>
        </w:rPr>
        <w:t>33</w:t>
      </w:r>
      <w:r w:rsidR="00410088">
        <w:rPr>
          <w:rFonts w:ascii="Calibri" w:hAnsi="Calibri"/>
          <w:spacing w:val="-5"/>
          <w:sz w:val="20"/>
        </w:rPr>
        <w:t xml:space="preserve"> </w:t>
      </w:r>
      <w:r>
        <w:fldChar w:fldCharType="end"/>
      </w:r>
      <w:r w:rsidR="00410088">
        <w:rPr>
          <w:rFonts w:ascii="Calibri" w:hAnsi="Calibri"/>
          <w:sz w:val="20"/>
        </w:rPr>
        <w:t>Modificato</w:t>
      </w:r>
      <w:r w:rsidR="00410088">
        <w:rPr>
          <w:rFonts w:ascii="Calibri" w:hAnsi="Calibri"/>
          <w:spacing w:val="-5"/>
          <w:sz w:val="20"/>
        </w:rPr>
        <w:t xml:space="preserve"> </w:t>
      </w:r>
      <w:r w:rsidR="00410088">
        <w:rPr>
          <w:rFonts w:ascii="Calibri" w:hAnsi="Calibri"/>
          <w:sz w:val="20"/>
        </w:rPr>
        <w:t>con</w:t>
      </w:r>
      <w:r w:rsidR="00410088">
        <w:rPr>
          <w:rFonts w:ascii="Calibri" w:hAnsi="Calibri"/>
          <w:spacing w:val="-6"/>
          <w:sz w:val="20"/>
        </w:rPr>
        <w:t xml:space="preserve"> </w:t>
      </w:r>
      <w:r w:rsidR="00410088">
        <w:rPr>
          <w:rFonts w:ascii="Calibri" w:hAnsi="Calibri"/>
          <w:sz w:val="20"/>
        </w:rPr>
        <w:t>Delibera</w:t>
      </w:r>
      <w:r w:rsidR="00410088">
        <w:rPr>
          <w:rFonts w:ascii="Calibri" w:hAnsi="Calibri"/>
          <w:spacing w:val="-5"/>
          <w:sz w:val="20"/>
        </w:rPr>
        <w:t xml:space="preserve"> </w:t>
      </w:r>
      <w:r w:rsidR="00410088">
        <w:rPr>
          <w:rFonts w:ascii="Calibri" w:hAnsi="Calibri"/>
          <w:sz w:val="20"/>
        </w:rPr>
        <w:t>di</w:t>
      </w:r>
      <w:r w:rsidR="00410088">
        <w:rPr>
          <w:rFonts w:ascii="Calibri" w:hAnsi="Calibri"/>
          <w:spacing w:val="-5"/>
          <w:sz w:val="20"/>
        </w:rPr>
        <w:t xml:space="preserve"> </w:t>
      </w:r>
      <w:r w:rsidR="00410088">
        <w:rPr>
          <w:rFonts w:ascii="Calibri" w:hAnsi="Calibri"/>
          <w:sz w:val="20"/>
        </w:rPr>
        <w:t>C.C.</w:t>
      </w:r>
      <w:r w:rsidR="00410088">
        <w:rPr>
          <w:rFonts w:ascii="Calibri" w:hAnsi="Calibri"/>
          <w:spacing w:val="-6"/>
          <w:sz w:val="20"/>
        </w:rPr>
        <w:t xml:space="preserve"> </w:t>
      </w:r>
      <w:r w:rsidR="00410088">
        <w:rPr>
          <w:rFonts w:ascii="Calibri" w:hAnsi="Calibri"/>
          <w:sz w:val="20"/>
        </w:rPr>
        <w:t>n.</w:t>
      </w:r>
      <w:r w:rsidR="00410088">
        <w:rPr>
          <w:rFonts w:ascii="Calibri" w:hAnsi="Calibri"/>
          <w:spacing w:val="-5"/>
          <w:sz w:val="20"/>
        </w:rPr>
        <w:t xml:space="preserve"> </w:t>
      </w:r>
      <w:r w:rsidR="00410088">
        <w:rPr>
          <w:rFonts w:ascii="Calibri" w:hAnsi="Calibri"/>
          <w:sz w:val="20"/>
        </w:rPr>
        <w:t>48</w:t>
      </w:r>
      <w:r w:rsidR="00410088">
        <w:rPr>
          <w:rFonts w:ascii="Calibri" w:hAnsi="Calibri"/>
          <w:spacing w:val="-6"/>
          <w:sz w:val="20"/>
        </w:rPr>
        <w:t xml:space="preserve"> </w:t>
      </w:r>
      <w:r w:rsidR="00410088">
        <w:rPr>
          <w:rFonts w:ascii="Calibri" w:hAnsi="Calibri"/>
          <w:sz w:val="20"/>
        </w:rPr>
        <w:t>del</w:t>
      </w:r>
      <w:r w:rsidR="00410088">
        <w:rPr>
          <w:rFonts w:ascii="Calibri" w:hAnsi="Calibri"/>
          <w:spacing w:val="-5"/>
          <w:sz w:val="20"/>
        </w:rPr>
        <w:t xml:space="preserve"> </w:t>
      </w:r>
      <w:r w:rsidR="00410088">
        <w:rPr>
          <w:rFonts w:ascii="Calibri" w:hAnsi="Calibri"/>
          <w:sz w:val="20"/>
        </w:rPr>
        <w:t>29/09/2020</w:t>
      </w:r>
      <w:r w:rsidR="00410088">
        <w:rPr>
          <w:rFonts w:ascii="Calibri" w:hAnsi="Calibri"/>
          <w:spacing w:val="-43"/>
          <w:sz w:val="20"/>
        </w:rPr>
        <w:t xml:space="preserve"> </w:t>
      </w:r>
    </w:p>
    <w:p w:rsidR="004614EB" w:rsidRDefault="00FF3EB3" w:rsidP="004614EB">
      <w:pPr>
        <w:spacing w:before="31"/>
        <w:ind w:left="255" w:right="5048"/>
        <w:jc w:val="both"/>
        <w:rPr>
          <w:rFonts w:ascii="Calibri" w:hAnsi="Calibri"/>
          <w:spacing w:val="-43"/>
          <w:sz w:val="20"/>
        </w:rPr>
      </w:pPr>
      <w:hyperlink w:anchor="_bookmark65" w:history="1">
        <w:bookmarkStart w:id="70" w:name="_bookmark69"/>
        <w:bookmarkEnd w:id="70"/>
        <w:r w:rsidR="00410088">
          <w:rPr>
            <w:rFonts w:ascii="Calibri" w:hAnsi="Calibri"/>
            <w:sz w:val="20"/>
            <w:vertAlign w:val="superscript"/>
          </w:rPr>
          <w:t>34</w:t>
        </w:r>
        <w:r w:rsidR="00410088">
          <w:rPr>
            <w:rFonts w:ascii="Calibri" w:hAnsi="Calibri"/>
            <w:spacing w:val="-5"/>
            <w:sz w:val="20"/>
          </w:rPr>
          <w:t xml:space="preserve"> </w:t>
        </w:r>
      </w:hyperlink>
      <w:r w:rsidR="00410088">
        <w:rPr>
          <w:rFonts w:ascii="Calibri" w:hAnsi="Calibri"/>
          <w:sz w:val="20"/>
        </w:rPr>
        <w:t>Modificato</w:t>
      </w:r>
      <w:r w:rsidR="00410088">
        <w:rPr>
          <w:rFonts w:ascii="Calibri" w:hAnsi="Calibri"/>
          <w:spacing w:val="-5"/>
          <w:sz w:val="20"/>
        </w:rPr>
        <w:t xml:space="preserve"> </w:t>
      </w:r>
      <w:r w:rsidR="00410088">
        <w:rPr>
          <w:rFonts w:ascii="Calibri" w:hAnsi="Calibri"/>
          <w:sz w:val="20"/>
        </w:rPr>
        <w:t>con</w:t>
      </w:r>
      <w:r w:rsidR="00410088">
        <w:rPr>
          <w:rFonts w:ascii="Calibri" w:hAnsi="Calibri"/>
          <w:spacing w:val="-6"/>
          <w:sz w:val="20"/>
        </w:rPr>
        <w:t xml:space="preserve"> </w:t>
      </w:r>
      <w:r w:rsidR="00410088">
        <w:rPr>
          <w:rFonts w:ascii="Calibri" w:hAnsi="Calibri"/>
          <w:sz w:val="20"/>
        </w:rPr>
        <w:t>Delibera</w:t>
      </w:r>
      <w:r w:rsidR="00410088">
        <w:rPr>
          <w:rFonts w:ascii="Calibri" w:hAnsi="Calibri"/>
          <w:spacing w:val="-5"/>
          <w:sz w:val="20"/>
        </w:rPr>
        <w:t xml:space="preserve"> </w:t>
      </w:r>
      <w:r w:rsidR="00410088">
        <w:rPr>
          <w:rFonts w:ascii="Calibri" w:hAnsi="Calibri"/>
          <w:sz w:val="20"/>
        </w:rPr>
        <w:t>di</w:t>
      </w:r>
      <w:r w:rsidR="00410088">
        <w:rPr>
          <w:rFonts w:ascii="Calibri" w:hAnsi="Calibri"/>
          <w:spacing w:val="-5"/>
          <w:sz w:val="20"/>
        </w:rPr>
        <w:t xml:space="preserve"> </w:t>
      </w:r>
      <w:r w:rsidR="00410088">
        <w:rPr>
          <w:rFonts w:ascii="Calibri" w:hAnsi="Calibri"/>
          <w:sz w:val="20"/>
        </w:rPr>
        <w:t>C.C.</w:t>
      </w:r>
      <w:r w:rsidR="00410088">
        <w:rPr>
          <w:rFonts w:ascii="Calibri" w:hAnsi="Calibri"/>
          <w:spacing w:val="-6"/>
          <w:sz w:val="20"/>
        </w:rPr>
        <w:t xml:space="preserve"> </w:t>
      </w:r>
      <w:r w:rsidR="00410088">
        <w:rPr>
          <w:rFonts w:ascii="Calibri" w:hAnsi="Calibri"/>
          <w:sz w:val="20"/>
        </w:rPr>
        <w:t>n.</w:t>
      </w:r>
      <w:r w:rsidR="00410088">
        <w:rPr>
          <w:rFonts w:ascii="Calibri" w:hAnsi="Calibri"/>
          <w:spacing w:val="-5"/>
          <w:sz w:val="20"/>
        </w:rPr>
        <w:t xml:space="preserve"> </w:t>
      </w:r>
      <w:r w:rsidR="00410088">
        <w:rPr>
          <w:rFonts w:ascii="Calibri" w:hAnsi="Calibri"/>
          <w:sz w:val="20"/>
        </w:rPr>
        <w:t>17</w:t>
      </w:r>
      <w:r w:rsidR="00410088">
        <w:rPr>
          <w:rFonts w:ascii="Calibri" w:hAnsi="Calibri"/>
          <w:spacing w:val="-6"/>
          <w:sz w:val="20"/>
        </w:rPr>
        <w:t xml:space="preserve"> </w:t>
      </w:r>
      <w:r w:rsidR="00410088">
        <w:rPr>
          <w:rFonts w:ascii="Calibri" w:hAnsi="Calibri"/>
          <w:sz w:val="20"/>
        </w:rPr>
        <w:t>del</w:t>
      </w:r>
      <w:r w:rsidR="00410088">
        <w:rPr>
          <w:rFonts w:ascii="Calibri" w:hAnsi="Calibri"/>
          <w:spacing w:val="-5"/>
          <w:sz w:val="20"/>
        </w:rPr>
        <w:t xml:space="preserve"> </w:t>
      </w:r>
      <w:r w:rsidR="00410088">
        <w:rPr>
          <w:rFonts w:ascii="Calibri" w:hAnsi="Calibri"/>
          <w:sz w:val="20"/>
        </w:rPr>
        <w:t>31/05/2022</w:t>
      </w:r>
      <w:r w:rsidR="00410088">
        <w:rPr>
          <w:rFonts w:ascii="Calibri" w:hAnsi="Calibri"/>
          <w:spacing w:val="-43"/>
          <w:sz w:val="20"/>
        </w:rPr>
        <w:t xml:space="preserve"> </w:t>
      </w:r>
    </w:p>
    <w:p w:rsidR="004614EB" w:rsidRDefault="00FF3EB3" w:rsidP="004614EB">
      <w:pPr>
        <w:spacing w:before="31"/>
        <w:ind w:left="255" w:right="5048"/>
        <w:jc w:val="both"/>
        <w:rPr>
          <w:rFonts w:ascii="Calibri" w:hAnsi="Calibri"/>
          <w:sz w:val="20"/>
        </w:rPr>
      </w:pPr>
      <w:hyperlink w:anchor="_bookmark66" w:history="1">
        <w:bookmarkStart w:id="71" w:name="_bookmark70"/>
        <w:bookmarkEnd w:id="71"/>
        <w:r w:rsidR="00410088">
          <w:rPr>
            <w:rFonts w:ascii="Calibri" w:hAnsi="Calibri"/>
            <w:sz w:val="20"/>
            <w:vertAlign w:val="superscript"/>
          </w:rPr>
          <w:t>35</w:t>
        </w:r>
        <w:r w:rsidR="00410088">
          <w:rPr>
            <w:rFonts w:ascii="Calibri" w:hAnsi="Calibri"/>
            <w:spacing w:val="-2"/>
            <w:sz w:val="20"/>
          </w:rPr>
          <w:t xml:space="preserve"> </w:t>
        </w:r>
      </w:hyperlink>
      <w:bookmarkStart w:id="72" w:name="_bookmark71"/>
      <w:bookmarkEnd w:id="72"/>
      <w:r w:rsidR="00410088">
        <w:rPr>
          <w:rFonts w:ascii="Calibri" w:hAnsi="Calibri"/>
          <w:sz w:val="20"/>
        </w:rPr>
        <w:t>Modificato</w:t>
      </w:r>
      <w:r w:rsidR="00410088" w:rsidRPr="004614EB">
        <w:rPr>
          <w:rFonts w:ascii="Calibri" w:hAnsi="Calibri"/>
          <w:sz w:val="20"/>
        </w:rPr>
        <w:t xml:space="preserve"> </w:t>
      </w:r>
      <w:r w:rsidR="00410088">
        <w:rPr>
          <w:rFonts w:ascii="Calibri" w:hAnsi="Calibri"/>
          <w:sz w:val="20"/>
        </w:rPr>
        <w:t>con</w:t>
      </w:r>
      <w:r w:rsidR="00410088" w:rsidRPr="004614EB">
        <w:rPr>
          <w:rFonts w:ascii="Calibri" w:hAnsi="Calibri"/>
          <w:sz w:val="20"/>
        </w:rPr>
        <w:t xml:space="preserve"> </w:t>
      </w:r>
      <w:r w:rsidR="00410088">
        <w:rPr>
          <w:rFonts w:ascii="Calibri" w:hAnsi="Calibri"/>
          <w:sz w:val="20"/>
        </w:rPr>
        <w:t>Delibera</w:t>
      </w:r>
      <w:r w:rsidR="00410088" w:rsidRPr="004614EB">
        <w:rPr>
          <w:rFonts w:ascii="Calibri" w:hAnsi="Calibri"/>
          <w:sz w:val="20"/>
        </w:rPr>
        <w:t xml:space="preserve"> </w:t>
      </w:r>
      <w:r w:rsidR="00410088">
        <w:rPr>
          <w:rFonts w:ascii="Calibri" w:hAnsi="Calibri"/>
          <w:sz w:val="20"/>
        </w:rPr>
        <w:t>di</w:t>
      </w:r>
      <w:r w:rsidR="00410088" w:rsidRPr="004614EB">
        <w:rPr>
          <w:rFonts w:ascii="Calibri" w:hAnsi="Calibri"/>
          <w:sz w:val="20"/>
        </w:rPr>
        <w:t xml:space="preserve"> </w:t>
      </w:r>
      <w:r w:rsidR="00410088">
        <w:rPr>
          <w:rFonts w:ascii="Calibri" w:hAnsi="Calibri"/>
          <w:sz w:val="20"/>
        </w:rPr>
        <w:t>C.C.</w:t>
      </w:r>
      <w:r w:rsidR="004614EB">
        <w:rPr>
          <w:rFonts w:ascii="Calibri" w:hAnsi="Calibri"/>
          <w:sz w:val="20"/>
        </w:rPr>
        <w:t xml:space="preserve"> </w:t>
      </w:r>
      <w:r w:rsidR="00410088">
        <w:rPr>
          <w:rFonts w:ascii="Calibri" w:hAnsi="Calibri"/>
          <w:sz w:val="20"/>
        </w:rPr>
        <w:t>n.</w:t>
      </w:r>
      <w:r w:rsidR="004614EB">
        <w:rPr>
          <w:rFonts w:ascii="Calibri" w:hAnsi="Calibri"/>
          <w:sz w:val="20"/>
        </w:rPr>
        <w:t xml:space="preserve"> 56</w:t>
      </w:r>
      <w:r w:rsidR="004614EB" w:rsidRPr="004614EB">
        <w:rPr>
          <w:rFonts w:ascii="Calibri" w:hAnsi="Calibri"/>
          <w:sz w:val="20"/>
        </w:rPr>
        <w:t xml:space="preserve"> </w:t>
      </w:r>
      <w:r w:rsidR="004614EB">
        <w:rPr>
          <w:rFonts w:ascii="Calibri" w:hAnsi="Calibri"/>
          <w:sz w:val="20"/>
        </w:rPr>
        <w:t>del 28/11/2024</w:t>
      </w:r>
    </w:p>
    <w:p w:rsidR="00FF3EB3" w:rsidRDefault="00FF3EB3" w:rsidP="004614EB">
      <w:pPr>
        <w:spacing w:before="31"/>
        <w:ind w:left="255" w:right="5326"/>
        <w:jc w:val="both"/>
        <w:rPr>
          <w:rFonts w:ascii="Calibri"/>
          <w:sz w:val="20"/>
        </w:rPr>
      </w:pPr>
      <w:hyperlink w:anchor="_bookmark67" w:history="1">
        <w:r w:rsidR="00410088">
          <w:rPr>
            <w:rFonts w:ascii="Calibri"/>
            <w:sz w:val="20"/>
            <w:vertAlign w:val="superscript"/>
          </w:rPr>
          <w:t>36</w:t>
        </w:r>
        <w:r w:rsidR="00410088">
          <w:rPr>
            <w:rFonts w:ascii="Calibri"/>
            <w:spacing w:val="-5"/>
            <w:sz w:val="20"/>
          </w:rPr>
          <w:t xml:space="preserve"> </w:t>
        </w:r>
      </w:hyperlink>
      <w:r w:rsidR="00410088">
        <w:rPr>
          <w:rFonts w:ascii="Calibri"/>
          <w:sz w:val="20"/>
        </w:rPr>
        <w:t>Modificato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con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Delibera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di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C.C.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n.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17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del</w:t>
      </w:r>
      <w:r w:rsidR="00410088">
        <w:rPr>
          <w:rFonts w:ascii="Calibri"/>
          <w:spacing w:val="-5"/>
          <w:sz w:val="20"/>
        </w:rPr>
        <w:t xml:space="preserve"> </w:t>
      </w:r>
      <w:r w:rsidR="00410088">
        <w:rPr>
          <w:rFonts w:ascii="Calibri"/>
          <w:sz w:val="20"/>
        </w:rPr>
        <w:t>31/05/2022</w:t>
      </w:r>
    </w:p>
    <w:sectPr w:rsidR="00FF3EB3" w:rsidSect="00FF3EB3">
      <w:pgSz w:w="11910" w:h="16840"/>
      <w:pgMar w:top="760" w:right="1020" w:bottom="1120" w:left="880" w:header="0" w:footer="93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EB3" w:rsidRDefault="00FF3EB3" w:rsidP="00FF3EB3">
      <w:r>
        <w:separator/>
      </w:r>
    </w:p>
  </w:endnote>
  <w:endnote w:type="continuationSeparator" w:id="0">
    <w:p w:rsidR="00FF3EB3" w:rsidRDefault="00FF3EB3" w:rsidP="00FF3E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EB3" w:rsidRDefault="00FF3EB3">
    <w:pPr>
      <w:pStyle w:val="Corpodeltesto"/>
      <w:spacing w:line="14" w:lineRule="auto"/>
      <w:rPr>
        <w:sz w:val="19"/>
      </w:rPr>
    </w:pPr>
    <w:r w:rsidRPr="00FF3EB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89.2pt;margin-top:782.6pt;width:11.6pt;height:13pt;z-index:-15980544;mso-position-horizontal-relative:page;mso-position-vertical-relative:page" filled="f" stroked="f">
          <v:textbox inset="0,0,0,0">
            <w:txbxContent>
              <w:p w:rsidR="00FF3EB3" w:rsidRDefault="00FF3EB3">
                <w:pPr>
                  <w:pStyle w:val="Corpodeltesto"/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410088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10088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EB3" w:rsidRDefault="00FF3EB3">
    <w:pPr>
      <w:pStyle w:val="Corpodeltesto"/>
      <w:spacing w:line="14" w:lineRule="auto"/>
      <w:rPr>
        <w:sz w:val="20"/>
      </w:rPr>
    </w:pPr>
    <w:r w:rsidRPr="00FF3EB3">
      <w:pict>
        <v:rect id="_x0000_s2051" style="position:absolute;margin-left:56.7pt;margin-top:704.6pt;width:120.45pt;height:.5pt;z-index:-15980032;mso-position-horizontal-relative:page;mso-position-vertical-relative:page" fillcolor="black" stroked="f">
          <w10:wrap anchorx="page" anchory="page"/>
        </v:rect>
      </w:pict>
    </w:r>
    <w:r w:rsidRPr="00FF3EB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9.2pt;margin-top:782.6pt;width:11.6pt;height:13pt;z-index:-15979520;mso-position-horizontal-relative:page;mso-position-vertical-relative:page" filled="f" stroked="f">
          <v:textbox inset="0,0,0,0">
            <w:txbxContent>
              <w:p w:rsidR="00FF3EB3" w:rsidRDefault="00FF3EB3">
                <w:pPr>
                  <w:pStyle w:val="Corpodeltesto"/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410088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10088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EB3" w:rsidRDefault="00FF3EB3">
    <w:pPr>
      <w:pStyle w:val="Corpodeltesto"/>
      <w:spacing w:line="14" w:lineRule="auto"/>
      <w:rPr>
        <w:sz w:val="20"/>
      </w:rPr>
    </w:pPr>
    <w:r w:rsidRPr="00FF3EB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9.2pt;margin-top:782.6pt;width:11.6pt;height:13pt;z-index:-15979008;mso-position-horizontal-relative:page;mso-position-vertical-relative:page" filled="f" stroked="f">
          <v:textbox inset="0,0,0,0">
            <w:txbxContent>
              <w:p w:rsidR="00FF3EB3" w:rsidRDefault="00FF3EB3">
                <w:pPr>
                  <w:pStyle w:val="Corpodeltesto"/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410088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10088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EB3" w:rsidRDefault="00FF3EB3" w:rsidP="00FF3EB3">
      <w:r>
        <w:separator/>
      </w:r>
    </w:p>
  </w:footnote>
  <w:footnote w:type="continuationSeparator" w:id="0">
    <w:p w:rsidR="00FF3EB3" w:rsidRDefault="00FF3EB3" w:rsidP="00FF3E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531E"/>
    <w:multiLevelType w:val="hybridMultilevel"/>
    <w:tmpl w:val="DDE05A4E"/>
    <w:lvl w:ilvl="0" w:tplc="CCEAEB6A">
      <w:start w:val="1"/>
      <w:numFmt w:val="decimal"/>
      <w:lvlText w:val="%1."/>
      <w:lvlJc w:val="left"/>
      <w:pPr>
        <w:ind w:left="500" w:hanging="245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ED709620">
      <w:numFmt w:val="bullet"/>
      <w:lvlText w:val="•"/>
      <w:lvlJc w:val="left"/>
      <w:pPr>
        <w:ind w:left="1450" w:hanging="245"/>
      </w:pPr>
      <w:rPr>
        <w:rFonts w:hint="default"/>
        <w:lang w:val="it-IT" w:eastAsia="en-US" w:bidi="ar-SA"/>
      </w:rPr>
    </w:lvl>
    <w:lvl w:ilvl="2" w:tplc="F760CED0">
      <w:numFmt w:val="bullet"/>
      <w:lvlText w:val="•"/>
      <w:lvlJc w:val="left"/>
      <w:pPr>
        <w:ind w:left="2401" w:hanging="245"/>
      </w:pPr>
      <w:rPr>
        <w:rFonts w:hint="default"/>
        <w:lang w:val="it-IT" w:eastAsia="en-US" w:bidi="ar-SA"/>
      </w:rPr>
    </w:lvl>
    <w:lvl w:ilvl="3" w:tplc="A94C53A6">
      <w:numFmt w:val="bullet"/>
      <w:lvlText w:val="•"/>
      <w:lvlJc w:val="left"/>
      <w:pPr>
        <w:ind w:left="3351" w:hanging="245"/>
      </w:pPr>
      <w:rPr>
        <w:rFonts w:hint="default"/>
        <w:lang w:val="it-IT" w:eastAsia="en-US" w:bidi="ar-SA"/>
      </w:rPr>
    </w:lvl>
    <w:lvl w:ilvl="4" w:tplc="91CE2710">
      <w:numFmt w:val="bullet"/>
      <w:lvlText w:val="•"/>
      <w:lvlJc w:val="left"/>
      <w:pPr>
        <w:ind w:left="4302" w:hanging="245"/>
      </w:pPr>
      <w:rPr>
        <w:rFonts w:hint="default"/>
        <w:lang w:val="it-IT" w:eastAsia="en-US" w:bidi="ar-SA"/>
      </w:rPr>
    </w:lvl>
    <w:lvl w:ilvl="5" w:tplc="D33AFBAC">
      <w:numFmt w:val="bullet"/>
      <w:lvlText w:val="•"/>
      <w:lvlJc w:val="left"/>
      <w:pPr>
        <w:ind w:left="5253" w:hanging="245"/>
      </w:pPr>
      <w:rPr>
        <w:rFonts w:hint="default"/>
        <w:lang w:val="it-IT" w:eastAsia="en-US" w:bidi="ar-SA"/>
      </w:rPr>
    </w:lvl>
    <w:lvl w:ilvl="6" w:tplc="9D32EDBA">
      <w:numFmt w:val="bullet"/>
      <w:lvlText w:val="•"/>
      <w:lvlJc w:val="left"/>
      <w:pPr>
        <w:ind w:left="6203" w:hanging="245"/>
      </w:pPr>
      <w:rPr>
        <w:rFonts w:hint="default"/>
        <w:lang w:val="it-IT" w:eastAsia="en-US" w:bidi="ar-SA"/>
      </w:rPr>
    </w:lvl>
    <w:lvl w:ilvl="7" w:tplc="962A33F8">
      <w:numFmt w:val="bullet"/>
      <w:lvlText w:val="•"/>
      <w:lvlJc w:val="left"/>
      <w:pPr>
        <w:ind w:left="7154" w:hanging="245"/>
      </w:pPr>
      <w:rPr>
        <w:rFonts w:hint="default"/>
        <w:lang w:val="it-IT" w:eastAsia="en-US" w:bidi="ar-SA"/>
      </w:rPr>
    </w:lvl>
    <w:lvl w:ilvl="8" w:tplc="10F6FC14">
      <w:numFmt w:val="bullet"/>
      <w:lvlText w:val="•"/>
      <w:lvlJc w:val="left"/>
      <w:pPr>
        <w:ind w:left="8104" w:hanging="245"/>
      </w:pPr>
      <w:rPr>
        <w:rFonts w:hint="default"/>
        <w:lang w:val="it-IT" w:eastAsia="en-US" w:bidi="ar-SA"/>
      </w:rPr>
    </w:lvl>
  </w:abstractNum>
  <w:abstractNum w:abstractNumId="1">
    <w:nsid w:val="078D500D"/>
    <w:multiLevelType w:val="hybridMultilevel"/>
    <w:tmpl w:val="A9FA509C"/>
    <w:lvl w:ilvl="0" w:tplc="EA928878">
      <w:start w:val="1"/>
      <w:numFmt w:val="decimal"/>
      <w:lvlText w:val="%1."/>
      <w:lvlJc w:val="left"/>
      <w:pPr>
        <w:ind w:left="256" w:hanging="264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FD1E0CBA">
      <w:numFmt w:val="bullet"/>
      <w:lvlText w:val="•"/>
      <w:lvlJc w:val="left"/>
      <w:pPr>
        <w:ind w:left="1234" w:hanging="264"/>
      </w:pPr>
      <w:rPr>
        <w:rFonts w:hint="default"/>
        <w:lang w:val="it-IT" w:eastAsia="en-US" w:bidi="ar-SA"/>
      </w:rPr>
    </w:lvl>
    <w:lvl w:ilvl="2" w:tplc="79C6FF44">
      <w:numFmt w:val="bullet"/>
      <w:lvlText w:val="•"/>
      <w:lvlJc w:val="left"/>
      <w:pPr>
        <w:ind w:left="2209" w:hanging="264"/>
      </w:pPr>
      <w:rPr>
        <w:rFonts w:hint="default"/>
        <w:lang w:val="it-IT" w:eastAsia="en-US" w:bidi="ar-SA"/>
      </w:rPr>
    </w:lvl>
    <w:lvl w:ilvl="3" w:tplc="716A4E5C">
      <w:numFmt w:val="bullet"/>
      <w:lvlText w:val="•"/>
      <w:lvlJc w:val="left"/>
      <w:pPr>
        <w:ind w:left="3183" w:hanging="264"/>
      </w:pPr>
      <w:rPr>
        <w:rFonts w:hint="default"/>
        <w:lang w:val="it-IT" w:eastAsia="en-US" w:bidi="ar-SA"/>
      </w:rPr>
    </w:lvl>
    <w:lvl w:ilvl="4" w:tplc="92A09608">
      <w:numFmt w:val="bullet"/>
      <w:lvlText w:val="•"/>
      <w:lvlJc w:val="left"/>
      <w:pPr>
        <w:ind w:left="4158" w:hanging="264"/>
      </w:pPr>
      <w:rPr>
        <w:rFonts w:hint="default"/>
        <w:lang w:val="it-IT" w:eastAsia="en-US" w:bidi="ar-SA"/>
      </w:rPr>
    </w:lvl>
    <w:lvl w:ilvl="5" w:tplc="2D125DB4">
      <w:numFmt w:val="bullet"/>
      <w:lvlText w:val="•"/>
      <w:lvlJc w:val="left"/>
      <w:pPr>
        <w:ind w:left="5133" w:hanging="264"/>
      </w:pPr>
      <w:rPr>
        <w:rFonts w:hint="default"/>
        <w:lang w:val="it-IT" w:eastAsia="en-US" w:bidi="ar-SA"/>
      </w:rPr>
    </w:lvl>
    <w:lvl w:ilvl="6" w:tplc="15B05818">
      <w:numFmt w:val="bullet"/>
      <w:lvlText w:val="•"/>
      <w:lvlJc w:val="left"/>
      <w:pPr>
        <w:ind w:left="6107" w:hanging="264"/>
      </w:pPr>
      <w:rPr>
        <w:rFonts w:hint="default"/>
        <w:lang w:val="it-IT" w:eastAsia="en-US" w:bidi="ar-SA"/>
      </w:rPr>
    </w:lvl>
    <w:lvl w:ilvl="7" w:tplc="FC7E27C4">
      <w:numFmt w:val="bullet"/>
      <w:lvlText w:val="•"/>
      <w:lvlJc w:val="left"/>
      <w:pPr>
        <w:ind w:left="7082" w:hanging="264"/>
      </w:pPr>
      <w:rPr>
        <w:rFonts w:hint="default"/>
        <w:lang w:val="it-IT" w:eastAsia="en-US" w:bidi="ar-SA"/>
      </w:rPr>
    </w:lvl>
    <w:lvl w:ilvl="8" w:tplc="F4B21AF2">
      <w:numFmt w:val="bullet"/>
      <w:lvlText w:val="•"/>
      <w:lvlJc w:val="left"/>
      <w:pPr>
        <w:ind w:left="8056" w:hanging="264"/>
      </w:pPr>
      <w:rPr>
        <w:rFonts w:hint="default"/>
        <w:lang w:val="it-IT" w:eastAsia="en-US" w:bidi="ar-SA"/>
      </w:rPr>
    </w:lvl>
  </w:abstractNum>
  <w:abstractNum w:abstractNumId="2">
    <w:nsid w:val="1C8D06FB"/>
    <w:multiLevelType w:val="hybridMultilevel"/>
    <w:tmpl w:val="0C905FB4"/>
    <w:lvl w:ilvl="0" w:tplc="FFDAF932">
      <w:start w:val="1"/>
      <w:numFmt w:val="decimal"/>
      <w:lvlText w:val="%1."/>
      <w:lvlJc w:val="left"/>
      <w:pPr>
        <w:ind w:left="500" w:hanging="245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A9F4673E">
      <w:numFmt w:val="bullet"/>
      <w:lvlText w:val="•"/>
      <w:lvlJc w:val="left"/>
      <w:pPr>
        <w:ind w:left="1450" w:hanging="245"/>
      </w:pPr>
      <w:rPr>
        <w:rFonts w:hint="default"/>
        <w:lang w:val="it-IT" w:eastAsia="en-US" w:bidi="ar-SA"/>
      </w:rPr>
    </w:lvl>
    <w:lvl w:ilvl="2" w:tplc="1FC65F4A">
      <w:numFmt w:val="bullet"/>
      <w:lvlText w:val="•"/>
      <w:lvlJc w:val="left"/>
      <w:pPr>
        <w:ind w:left="2401" w:hanging="245"/>
      </w:pPr>
      <w:rPr>
        <w:rFonts w:hint="default"/>
        <w:lang w:val="it-IT" w:eastAsia="en-US" w:bidi="ar-SA"/>
      </w:rPr>
    </w:lvl>
    <w:lvl w:ilvl="3" w:tplc="EF52BF1E">
      <w:numFmt w:val="bullet"/>
      <w:lvlText w:val="•"/>
      <w:lvlJc w:val="left"/>
      <w:pPr>
        <w:ind w:left="3351" w:hanging="245"/>
      </w:pPr>
      <w:rPr>
        <w:rFonts w:hint="default"/>
        <w:lang w:val="it-IT" w:eastAsia="en-US" w:bidi="ar-SA"/>
      </w:rPr>
    </w:lvl>
    <w:lvl w:ilvl="4" w:tplc="6B503A80">
      <w:numFmt w:val="bullet"/>
      <w:lvlText w:val="•"/>
      <w:lvlJc w:val="left"/>
      <w:pPr>
        <w:ind w:left="4302" w:hanging="245"/>
      </w:pPr>
      <w:rPr>
        <w:rFonts w:hint="default"/>
        <w:lang w:val="it-IT" w:eastAsia="en-US" w:bidi="ar-SA"/>
      </w:rPr>
    </w:lvl>
    <w:lvl w:ilvl="5" w:tplc="D1FE9C54">
      <w:numFmt w:val="bullet"/>
      <w:lvlText w:val="•"/>
      <w:lvlJc w:val="left"/>
      <w:pPr>
        <w:ind w:left="5253" w:hanging="245"/>
      </w:pPr>
      <w:rPr>
        <w:rFonts w:hint="default"/>
        <w:lang w:val="it-IT" w:eastAsia="en-US" w:bidi="ar-SA"/>
      </w:rPr>
    </w:lvl>
    <w:lvl w:ilvl="6" w:tplc="B6A68696">
      <w:numFmt w:val="bullet"/>
      <w:lvlText w:val="•"/>
      <w:lvlJc w:val="left"/>
      <w:pPr>
        <w:ind w:left="6203" w:hanging="245"/>
      </w:pPr>
      <w:rPr>
        <w:rFonts w:hint="default"/>
        <w:lang w:val="it-IT" w:eastAsia="en-US" w:bidi="ar-SA"/>
      </w:rPr>
    </w:lvl>
    <w:lvl w:ilvl="7" w:tplc="C706BF08">
      <w:numFmt w:val="bullet"/>
      <w:lvlText w:val="•"/>
      <w:lvlJc w:val="left"/>
      <w:pPr>
        <w:ind w:left="7154" w:hanging="245"/>
      </w:pPr>
      <w:rPr>
        <w:rFonts w:hint="default"/>
        <w:lang w:val="it-IT" w:eastAsia="en-US" w:bidi="ar-SA"/>
      </w:rPr>
    </w:lvl>
    <w:lvl w:ilvl="8" w:tplc="1972A2FA">
      <w:numFmt w:val="bullet"/>
      <w:lvlText w:val="•"/>
      <w:lvlJc w:val="left"/>
      <w:pPr>
        <w:ind w:left="8104" w:hanging="245"/>
      </w:pPr>
      <w:rPr>
        <w:rFonts w:hint="default"/>
        <w:lang w:val="it-IT" w:eastAsia="en-US" w:bidi="ar-SA"/>
      </w:rPr>
    </w:lvl>
  </w:abstractNum>
  <w:abstractNum w:abstractNumId="3">
    <w:nsid w:val="1D075ACD"/>
    <w:multiLevelType w:val="hybridMultilevel"/>
    <w:tmpl w:val="69D46B02"/>
    <w:lvl w:ilvl="0" w:tplc="BA468748">
      <w:start w:val="1"/>
      <w:numFmt w:val="decimal"/>
      <w:lvlText w:val="%1."/>
      <w:lvlJc w:val="left"/>
      <w:pPr>
        <w:ind w:left="256" w:hanging="293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4F98D4AE">
      <w:numFmt w:val="bullet"/>
      <w:lvlText w:val="•"/>
      <w:lvlJc w:val="left"/>
      <w:pPr>
        <w:ind w:left="1234" w:hanging="293"/>
      </w:pPr>
      <w:rPr>
        <w:rFonts w:hint="default"/>
        <w:lang w:val="it-IT" w:eastAsia="en-US" w:bidi="ar-SA"/>
      </w:rPr>
    </w:lvl>
    <w:lvl w:ilvl="2" w:tplc="9B162D9E">
      <w:numFmt w:val="bullet"/>
      <w:lvlText w:val="•"/>
      <w:lvlJc w:val="left"/>
      <w:pPr>
        <w:ind w:left="2209" w:hanging="293"/>
      </w:pPr>
      <w:rPr>
        <w:rFonts w:hint="default"/>
        <w:lang w:val="it-IT" w:eastAsia="en-US" w:bidi="ar-SA"/>
      </w:rPr>
    </w:lvl>
    <w:lvl w:ilvl="3" w:tplc="62B6494A">
      <w:numFmt w:val="bullet"/>
      <w:lvlText w:val="•"/>
      <w:lvlJc w:val="left"/>
      <w:pPr>
        <w:ind w:left="3183" w:hanging="293"/>
      </w:pPr>
      <w:rPr>
        <w:rFonts w:hint="default"/>
        <w:lang w:val="it-IT" w:eastAsia="en-US" w:bidi="ar-SA"/>
      </w:rPr>
    </w:lvl>
    <w:lvl w:ilvl="4" w:tplc="019E5A32">
      <w:numFmt w:val="bullet"/>
      <w:lvlText w:val="•"/>
      <w:lvlJc w:val="left"/>
      <w:pPr>
        <w:ind w:left="4158" w:hanging="293"/>
      </w:pPr>
      <w:rPr>
        <w:rFonts w:hint="default"/>
        <w:lang w:val="it-IT" w:eastAsia="en-US" w:bidi="ar-SA"/>
      </w:rPr>
    </w:lvl>
    <w:lvl w:ilvl="5" w:tplc="84486866">
      <w:numFmt w:val="bullet"/>
      <w:lvlText w:val="•"/>
      <w:lvlJc w:val="left"/>
      <w:pPr>
        <w:ind w:left="5133" w:hanging="293"/>
      </w:pPr>
      <w:rPr>
        <w:rFonts w:hint="default"/>
        <w:lang w:val="it-IT" w:eastAsia="en-US" w:bidi="ar-SA"/>
      </w:rPr>
    </w:lvl>
    <w:lvl w:ilvl="6" w:tplc="A8AA14B6">
      <w:numFmt w:val="bullet"/>
      <w:lvlText w:val="•"/>
      <w:lvlJc w:val="left"/>
      <w:pPr>
        <w:ind w:left="6107" w:hanging="293"/>
      </w:pPr>
      <w:rPr>
        <w:rFonts w:hint="default"/>
        <w:lang w:val="it-IT" w:eastAsia="en-US" w:bidi="ar-SA"/>
      </w:rPr>
    </w:lvl>
    <w:lvl w:ilvl="7" w:tplc="D382DC9E">
      <w:numFmt w:val="bullet"/>
      <w:lvlText w:val="•"/>
      <w:lvlJc w:val="left"/>
      <w:pPr>
        <w:ind w:left="7082" w:hanging="293"/>
      </w:pPr>
      <w:rPr>
        <w:rFonts w:hint="default"/>
        <w:lang w:val="it-IT" w:eastAsia="en-US" w:bidi="ar-SA"/>
      </w:rPr>
    </w:lvl>
    <w:lvl w:ilvl="8" w:tplc="5802C890">
      <w:numFmt w:val="bullet"/>
      <w:lvlText w:val="•"/>
      <w:lvlJc w:val="left"/>
      <w:pPr>
        <w:ind w:left="8056" w:hanging="293"/>
      </w:pPr>
      <w:rPr>
        <w:rFonts w:hint="default"/>
        <w:lang w:val="it-IT" w:eastAsia="en-US" w:bidi="ar-SA"/>
      </w:rPr>
    </w:lvl>
  </w:abstractNum>
  <w:abstractNum w:abstractNumId="4">
    <w:nsid w:val="1F292CE3"/>
    <w:multiLevelType w:val="hybridMultilevel"/>
    <w:tmpl w:val="558AF83A"/>
    <w:lvl w:ilvl="0" w:tplc="8B7A67AE">
      <w:start w:val="1"/>
      <w:numFmt w:val="decimal"/>
      <w:lvlText w:val="%1."/>
      <w:lvlJc w:val="left"/>
      <w:pPr>
        <w:ind w:left="256" w:hanging="299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103C1996">
      <w:numFmt w:val="bullet"/>
      <w:lvlText w:val="-"/>
      <w:lvlJc w:val="left"/>
      <w:pPr>
        <w:ind w:left="539" w:hanging="135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2" w:tplc="FA72A86E">
      <w:numFmt w:val="bullet"/>
      <w:lvlText w:val="•"/>
      <w:lvlJc w:val="left"/>
      <w:pPr>
        <w:ind w:left="1591" w:hanging="135"/>
      </w:pPr>
      <w:rPr>
        <w:rFonts w:hint="default"/>
        <w:lang w:val="it-IT" w:eastAsia="en-US" w:bidi="ar-SA"/>
      </w:rPr>
    </w:lvl>
    <w:lvl w:ilvl="3" w:tplc="2D7C51B6">
      <w:numFmt w:val="bullet"/>
      <w:lvlText w:val="•"/>
      <w:lvlJc w:val="left"/>
      <w:pPr>
        <w:ind w:left="2643" w:hanging="135"/>
      </w:pPr>
      <w:rPr>
        <w:rFonts w:hint="default"/>
        <w:lang w:val="it-IT" w:eastAsia="en-US" w:bidi="ar-SA"/>
      </w:rPr>
    </w:lvl>
    <w:lvl w:ilvl="4" w:tplc="2174DF82">
      <w:numFmt w:val="bullet"/>
      <w:lvlText w:val="•"/>
      <w:lvlJc w:val="left"/>
      <w:pPr>
        <w:ind w:left="3695" w:hanging="135"/>
      </w:pPr>
      <w:rPr>
        <w:rFonts w:hint="default"/>
        <w:lang w:val="it-IT" w:eastAsia="en-US" w:bidi="ar-SA"/>
      </w:rPr>
    </w:lvl>
    <w:lvl w:ilvl="5" w:tplc="FF5654EE">
      <w:numFmt w:val="bullet"/>
      <w:lvlText w:val="•"/>
      <w:lvlJc w:val="left"/>
      <w:pPr>
        <w:ind w:left="4747" w:hanging="135"/>
      </w:pPr>
      <w:rPr>
        <w:rFonts w:hint="default"/>
        <w:lang w:val="it-IT" w:eastAsia="en-US" w:bidi="ar-SA"/>
      </w:rPr>
    </w:lvl>
    <w:lvl w:ilvl="6" w:tplc="8336587E">
      <w:numFmt w:val="bullet"/>
      <w:lvlText w:val="•"/>
      <w:lvlJc w:val="left"/>
      <w:pPr>
        <w:ind w:left="5798" w:hanging="135"/>
      </w:pPr>
      <w:rPr>
        <w:rFonts w:hint="default"/>
        <w:lang w:val="it-IT" w:eastAsia="en-US" w:bidi="ar-SA"/>
      </w:rPr>
    </w:lvl>
    <w:lvl w:ilvl="7" w:tplc="30C67654">
      <w:numFmt w:val="bullet"/>
      <w:lvlText w:val="•"/>
      <w:lvlJc w:val="left"/>
      <w:pPr>
        <w:ind w:left="6850" w:hanging="135"/>
      </w:pPr>
      <w:rPr>
        <w:rFonts w:hint="default"/>
        <w:lang w:val="it-IT" w:eastAsia="en-US" w:bidi="ar-SA"/>
      </w:rPr>
    </w:lvl>
    <w:lvl w:ilvl="8" w:tplc="EE20C40C">
      <w:numFmt w:val="bullet"/>
      <w:lvlText w:val="•"/>
      <w:lvlJc w:val="left"/>
      <w:pPr>
        <w:ind w:left="7902" w:hanging="135"/>
      </w:pPr>
      <w:rPr>
        <w:rFonts w:hint="default"/>
        <w:lang w:val="it-IT" w:eastAsia="en-US" w:bidi="ar-SA"/>
      </w:rPr>
    </w:lvl>
  </w:abstractNum>
  <w:abstractNum w:abstractNumId="5">
    <w:nsid w:val="26E56BC0"/>
    <w:multiLevelType w:val="hybridMultilevel"/>
    <w:tmpl w:val="DD860F52"/>
    <w:lvl w:ilvl="0" w:tplc="12FCBB6E">
      <w:start w:val="1"/>
      <w:numFmt w:val="lowerLetter"/>
      <w:lvlText w:val="%1)"/>
      <w:lvlJc w:val="left"/>
      <w:pPr>
        <w:ind w:left="512" w:hanging="257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11C63CBC">
      <w:numFmt w:val="bullet"/>
      <w:lvlText w:val="•"/>
      <w:lvlJc w:val="left"/>
      <w:pPr>
        <w:ind w:left="1468" w:hanging="257"/>
      </w:pPr>
      <w:rPr>
        <w:rFonts w:hint="default"/>
        <w:lang w:val="it-IT" w:eastAsia="en-US" w:bidi="ar-SA"/>
      </w:rPr>
    </w:lvl>
    <w:lvl w:ilvl="2" w:tplc="7376EE10">
      <w:numFmt w:val="bullet"/>
      <w:lvlText w:val="•"/>
      <w:lvlJc w:val="left"/>
      <w:pPr>
        <w:ind w:left="2417" w:hanging="257"/>
      </w:pPr>
      <w:rPr>
        <w:rFonts w:hint="default"/>
        <w:lang w:val="it-IT" w:eastAsia="en-US" w:bidi="ar-SA"/>
      </w:rPr>
    </w:lvl>
    <w:lvl w:ilvl="3" w:tplc="77BE38E4">
      <w:numFmt w:val="bullet"/>
      <w:lvlText w:val="•"/>
      <w:lvlJc w:val="left"/>
      <w:pPr>
        <w:ind w:left="3365" w:hanging="257"/>
      </w:pPr>
      <w:rPr>
        <w:rFonts w:hint="default"/>
        <w:lang w:val="it-IT" w:eastAsia="en-US" w:bidi="ar-SA"/>
      </w:rPr>
    </w:lvl>
    <w:lvl w:ilvl="4" w:tplc="03369AF4">
      <w:numFmt w:val="bullet"/>
      <w:lvlText w:val="•"/>
      <w:lvlJc w:val="left"/>
      <w:pPr>
        <w:ind w:left="4314" w:hanging="257"/>
      </w:pPr>
      <w:rPr>
        <w:rFonts w:hint="default"/>
        <w:lang w:val="it-IT" w:eastAsia="en-US" w:bidi="ar-SA"/>
      </w:rPr>
    </w:lvl>
    <w:lvl w:ilvl="5" w:tplc="2C24EFF6">
      <w:numFmt w:val="bullet"/>
      <w:lvlText w:val="•"/>
      <w:lvlJc w:val="left"/>
      <w:pPr>
        <w:ind w:left="5263" w:hanging="257"/>
      </w:pPr>
      <w:rPr>
        <w:rFonts w:hint="default"/>
        <w:lang w:val="it-IT" w:eastAsia="en-US" w:bidi="ar-SA"/>
      </w:rPr>
    </w:lvl>
    <w:lvl w:ilvl="6" w:tplc="61DE17BC">
      <w:numFmt w:val="bullet"/>
      <w:lvlText w:val="•"/>
      <w:lvlJc w:val="left"/>
      <w:pPr>
        <w:ind w:left="6211" w:hanging="257"/>
      </w:pPr>
      <w:rPr>
        <w:rFonts w:hint="default"/>
        <w:lang w:val="it-IT" w:eastAsia="en-US" w:bidi="ar-SA"/>
      </w:rPr>
    </w:lvl>
    <w:lvl w:ilvl="7" w:tplc="C5ACE1D4">
      <w:numFmt w:val="bullet"/>
      <w:lvlText w:val="•"/>
      <w:lvlJc w:val="left"/>
      <w:pPr>
        <w:ind w:left="7160" w:hanging="257"/>
      </w:pPr>
      <w:rPr>
        <w:rFonts w:hint="default"/>
        <w:lang w:val="it-IT" w:eastAsia="en-US" w:bidi="ar-SA"/>
      </w:rPr>
    </w:lvl>
    <w:lvl w:ilvl="8" w:tplc="3F6A54BC">
      <w:numFmt w:val="bullet"/>
      <w:lvlText w:val="•"/>
      <w:lvlJc w:val="left"/>
      <w:pPr>
        <w:ind w:left="8108" w:hanging="257"/>
      </w:pPr>
      <w:rPr>
        <w:rFonts w:hint="default"/>
        <w:lang w:val="it-IT" w:eastAsia="en-US" w:bidi="ar-SA"/>
      </w:rPr>
    </w:lvl>
  </w:abstractNum>
  <w:abstractNum w:abstractNumId="6">
    <w:nsid w:val="307F4543"/>
    <w:multiLevelType w:val="hybridMultilevel"/>
    <w:tmpl w:val="C6E48C70"/>
    <w:lvl w:ilvl="0" w:tplc="2586EF36">
      <w:start w:val="1"/>
      <w:numFmt w:val="decimal"/>
      <w:lvlText w:val="%1."/>
      <w:lvlJc w:val="left"/>
      <w:pPr>
        <w:ind w:left="256" w:hanging="301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A3E0330C">
      <w:numFmt w:val="bullet"/>
      <w:lvlText w:val="•"/>
      <w:lvlJc w:val="left"/>
      <w:pPr>
        <w:ind w:left="1234" w:hanging="301"/>
      </w:pPr>
      <w:rPr>
        <w:rFonts w:hint="default"/>
        <w:lang w:val="it-IT" w:eastAsia="en-US" w:bidi="ar-SA"/>
      </w:rPr>
    </w:lvl>
    <w:lvl w:ilvl="2" w:tplc="A0289820">
      <w:numFmt w:val="bullet"/>
      <w:lvlText w:val="•"/>
      <w:lvlJc w:val="left"/>
      <w:pPr>
        <w:ind w:left="2209" w:hanging="301"/>
      </w:pPr>
      <w:rPr>
        <w:rFonts w:hint="default"/>
        <w:lang w:val="it-IT" w:eastAsia="en-US" w:bidi="ar-SA"/>
      </w:rPr>
    </w:lvl>
    <w:lvl w:ilvl="3" w:tplc="6FAA64BE">
      <w:numFmt w:val="bullet"/>
      <w:lvlText w:val="•"/>
      <w:lvlJc w:val="left"/>
      <w:pPr>
        <w:ind w:left="3183" w:hanging="301"/>
      </w:pPr>
      <w:rPr>
        <w:rFonts w:hint="default"/>
        <w:lang w:val="it-IT" w:eastAsia="en-US" w:bidi="ar-SA"/>
      </w:rPr>
    </w:lvl>
    <w:lvl w:ilvl="4" w:tplc="2A94B782">
      <w:numFmt w:val="bullet"/>
      <w:lvlText w:val="•"/>
      <w:lvlJc w:val="left"/>
      <w:pPr>
        <w:ind w:left="4158" w:hanging="301"/>
      </w:pPr>
      <w:rPr>
        <w:rFonts w:hint="default"/>
        <w:lang w:val="it-IT" w:eastAsia="en-US" w:bidi="ar-SA"/>
      </w:rPr>
    </w:lvl>
    <w:lvl w:ilvl="5" w:tplc="7E0033F6">
      <w:numFmt w:val="bullet"/>
      <w:lvlText w:val="•"/>
      <w:lvlJc w:val="left"/>
      <w:pPr>
        <w:ind w:left="5133" w:hanging="301"/>
      </w:pPr>
      <w:rPr>
        <w:rFonts w:hint="default"/>
        <w:lang w:val="it-IT" w:eastAsia="en-US" w:bidi="ar-SA"/>
      </w:rPr>
    </w:lvl>
    <w:lvl w:ilvl="6" w:tplc="CE566884">
      <w:numFmt w:val="bullet"/>
      <w:lvlText w:val="•"/>
      <w:lvlJc w:val="left"/>
      <w:pPr>
        <w:ind w:left="6107" w:hanging="301"/>
      </w:pPr>
      <w:rPr>
        <w:rFonts w:hint="default"/>
        <w:lang w:val="it-IT" w:eastAsia="en-US" w:bidi="ar-SA"/>
      </w:rPr>
    </w:lvl>
    <w:lvl w:ilvl="7" w:tplc="F650E4C4">
      <w:numFmt w:val="bullet"/>
      <w:lvlText w:val="•"/>
      <w:lvlJc w:val="left"/>
      <w:pPr>
        <w:ind w:left="7082" w:hanging="301"/>
      </w:pPr>
      <w:rPr>
        <w:rFonts w:hint="default"/>
        <w:lang w:val="it-IT" w:eastAsia="en-US" w:bidi="ar-SA"/>
      </w:rPr>
    </w:lvl>
    <w:lvl w:ilvl="8" w:tplc="E6A85DDE">
      <w:numFmt w:val="bullet"/>
      <w:lvlText w:val="•"/>
      <w:lvlJc w:val="left"/>
      <w:pPr>
        <w:ind w:left="8056" w:hanging="301"/>
      </w:pPr>
      <w:rPr>
        <w:rFonts w:hint="default"/>
        <w:lang w:val="it-IT" w:eastAsia="en-US" w:bidi="ar-SA"/>
      </w:rPr>
    </w:lvl>
  </w:abstractNum>
  <w:abstractNum w:abstractNumId="7">
    <w:nsid w:val="37D3506D"/>
    <w:multiLevelType w:val="hybridMultilevel"/>
    <w:tmpl w:val="4DD8E408"/>
    <w:lvl w:ilvl="0" w:tplc="92987844">
      <w:start w:val="1"/>
      <w:numFmt w:val="decimal"/>
      <w:lvlText w:val="%1."/>
      <w:lvlJc w:val="left"/>
      <w:pPr>
        <w:ind w:left="256" w:hanging="25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620CCF8C">
      <w:numFmt w:val="bullet"/>
      <w:lvlText w:val="•"/>
      <w:lvlJc w:val="left"/>
      <w:pPr>
        <w:ind w:left="1234" w:hanging="258"/>
      </w:pPr>
      <w:rPr>
        <w:rFonts w:hint="default"/>
        <w:lang w:val="it-IT" w:eastAsia="en-US" w:bidi="ar-SA"/>
      </w:rPr>
    </w:lvl>
    <w:lvl w:ilvl="2" w:tplc="EBC0A978">
      <w:numFmt w:val="bullet"/>
      <w:lvlText w:val="•"/>
      <w:lvlJc w:val="left"/>
      <w:pPr>
        <w:ind w:left="2209" w:hanging="258"/>
      </w:pPr>
      <w:rPr>
        <w:rFonts w:hint="default"/>
        <w:lang w:val="it-IT" w:eastAsia="en-US" w:bidi="ar-SA"/>
      </w:rPr>
    </w:lvl>
    <w:lvl w:ilvl="3" w:tplc="CBFC1682">
      <w:numFmt w:val="bullet"/>
      <w:lvlText w:val="•"/>
      <w:lvlJc w:val="left"/>
      <w:pPr>
        <w:ind w:left="3183" w:hanging="258"/>
      </w:pPr>
      <w:rPr>
        <w:rFonts w:hint="default"/>
        <w:lang w:val="it-IT" w:eastAsia="en-US" w:bidi="ar-SA"/>
      </w:rPr>
    </w:lvl>
    <w:lvl w:ilvl="4" w:tplc="D4B6E31C">
      <w:numFmt w:val="bullet"/>
      <w:lvlText w:val="•"/>
      <w:lvlJc w:val="left"/>
      <w:pPr>
        <w:ind w:left="4158" w:hanging="258"/>
      </w:pPr>
      <w:rPr>
        <w:rFonts w:hint="default"/>
        <w:lang w:val="it-IT" w:eastAsia="en-US" w:bidi="ar-SA"/>
      </w:rPr>
    </w:lvl>
    <w:lvl w:ilvl="5" w:tplc="3F368B50">
      <w:numFmt w:val="bullet"/>
      <w:lvlText w:val="•"/>
      <w:lvlJc w:val="left"/>
      <w:pPr>
        <w:ind w:left="5133" w:hanging="258"/>
      </w:pPr>
      <w:rPr>
        <w:rFonts w:hint="default"/>
        <w:lang w:val="it-IT" w:eastAsia="en-US" w:bidi="ar-SA"/>
      </w:rPr>
    </w:lvl>
    <w:lvl w:ilvl="6" w:tplc="F392D130">
      <w:numFmt w:val="bullet"/>
      <w:lvlText w:val="•"/>
      <w:lvlJc w:val="left"/>
      <w:pPr>
        <w:ind w:left="6107" w:hanging="258"/>
      </w:pPr>
      <w:rPr>
        <w:rFonts w:hint="default"/>
        <w:lang w:val="it-IT" w:eastAsia="en-US" w:bidi="ar-SA"/>
      </w:rPr>
    </w:lvl>
    <w:lvl w:ilvl="7" w:tplc="D0946BFC">
      <w:numFmt w:val="bullet"/>
      <w:lvlText w:val="•"/>
      <w:lvlJc w:val="left"/>
      <w:pPr>
        <w:ind w:left="7082" w:hanging="258"/>
      </w:pPr>
      <w:rPr>
        <w:rFonts w:hint="default"/>
        <w:lang w:val="it-IT" w:eastAsia="en-US" w:bidi="ar-SA"/>
      </w:rPr>
    </w:lvl>
    <w:lvl w:ilvl="8" w:tplc="018CABDC">
      <w:numFmt w:val="bullet"/>
      <w:lvlText w:val="•"/>
      <w:lvlJc w:val="left"/>
      <w:pPr>
        <w:ind w:left="8056" w:hanging="258"/>
      </w:pPr>
      <w:rPr>
        <w:rFonts w:hint="default"/>
        <w:lang w:val="it-IT" w:eastAsia="en-US" w:bidi="ar-SA"/>
      </w:rPr>
    </w:lvl>
  </w:abstractNum>
  <w:abstractNum w:abstractNumId="8">
    <w:nsid w:val="57773C62"/>
    <w:multiLevelType w:val="hybridMultilevel"/>
    <w:tmpl w:val="7E4E0502"/>
    <w:lvl w:ilvl="0" w:tplc="8D706482">
      <w:start w:val="1"/>
      <w:numFmt w:val="decimal"/>
      <w:lvlText w:val="%1."/>
      <w:lvlJc w:val="left"/>
      <w:pPr>
        <w:ind w:left="256" w:hanging="294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5B0C4F00">
      <w:numFmt w:val="bullet"/>
      <w:lvlText w:val="•"/>
      <w:lvlJc w:val="left"/>
      <w:pPr>
        <w:ind w:left="1234" w:hanging="294"/>
      </w:pPr>
      <w:rPr>
        <w:rFonts w:hint="default"/>
        <w:lang w:val="it-IT" w:eastAsia="en-US" w:bidi="ar-SA"/>
      </w:rPr>
    </w:lvl>
    <w:lvl w:ilvl="2" w:tplc="34808242">
      <w:numFmt w:val="bullet"/>
      <w:lvlText w:val="•"/>
      <w:lvlJc w:val="left"/>
      <w:pPr>
        <w:ind w:left="2209" w:hanging="294"/>
      </w:pPr>
      <w:rPr>
        <w:rFonts w:hint="default"/>
        <w:lang w:val="it-IT" w:eastAsia="en-US" w:bidi="ar-SA"/>
      </w:rPr>
    </w:lvl>
    <w:lvl w:ilvl="3" w:tplc="960CF616">
      <w:numFmt w:val="bullet"/>
      <w:lvlText w:val="•"/>
      <w:lvlJc w:val="left"/>
      <w:pPr>
        <w:ind w:left="3183" w:hanging="294"/>
      </w:pPr>
      <w:rPr>
        <w:rFonts w:hint="default"/>
        <w:lang w:val="it-IT" w:eastAsia="en-US" w:bidi="ar-SA"/>
      </w:rPr>
    </w:lvl>
    <w:lvl w:ilvl="4" w:tplc="5608C3B8">
      <w:numFmt w:val="bullet"/>
      <w:lvlText w:val="•"/>
      <w:lvlJc w:val="left"/>
      <w:pPr>
        <w:ind w:left="4158" w:hanging="294"/>
      </w:pPr>
      <w:rPr>
        <w:rFonts w:hint="default"/>
        <w:lang w:val="it-IT" w:eastAsia="en-US" w:bidi="ar-SA"/>
      </w:rPr>
    </w:lvl>
    <w:lvl w:ilvl="5" w:tplc="EA24096C">
      <w:numFmt w:val="bullet"/>
      <w:lvlText w:val="•"/>
      <w:lvlJc w:val="left"/>
      <w:pPr>
        <w:ind w:left="5133" w:hanging="294"/>
      </w:pPr>
      <w:rPr>
        <w:rFonts w:hint="default"/>
        <w:lang w:val="it-IT" w:eastAsia="en-US" w:bidi="ar-SA"/>
      </w:rPr>
    </w:lvl>
    <w:lvl w:ilvl="6" w:tplc="D2A22A08">
      <w:numFmt w:val="bullet"/>
      <w:lvlText w:val="•"/>
      <w:lvlJc w:val="left"/>
      <w:pPr>
        <w:ind w:left="6107" w:hanging="294"/>
      </w:pPr>
      <w:rPr>
        <w:rFonts w:hint="default"/>
        <w:lang w:val="it-IT" w:eastAsia="en-US" w:bidi="ar-SA"/>
      </w:rPr>
    </w:lvl>
    <w:lvl w:ilvl="7" w:tplc="CD8AB490">
      <w:numFmt w:val="bullet"/>
      <w:lvlText w:val="•"/>
      <w:lvlJc w:val="left"/>
      <w:pPr>
        <w:ind w:left="7082" w:hanging="294"/>
      </w:pPr>
      <w:rPr>
        <w:rFonts w:hint="default"/>
        <w:lang w:val="it-IT" w:eastAsia="en-US" w:bidi="ar-SA"/>
      </w:rPr>
    </w:lvl>
    <w:lvl w:ilvl="8" w:tplc="8E3AE916">
      <w:numFmt w:val="bullet"/>
      <w:lvlText w:val="•"/>
      <w:lvlJc w:val="left"/>
      <w:pPr>
        <w:ind w:left="8056" w:hanging="294"/>
      </w:pPr>
      <w:rPr>
        <w:rFonts w:hint="default"/>
        <w:lang w:val="it-IT" w:eastAsia="en-US" w:bidi="ar-SA"/>
      </w:rPr>
    </w:lvl>
  </w:abstractNum>
  <w:abstractNum w:abstractNumId="9">
    <w:nsid w:val="586604C1"/>
    <w:multiLevelType w:val="hybridMultilevel"/>
    <w:tmpl w:val="422614E8"/>
    <w:lvl w:ilvl="0" w:tplc="7C36B3D2">
      <w:start w:val="1"/>
      <w:numFmt w:val="decimal"/>
      <w:lvlText w:val="%1."/>
      <w:lvlJc w:val="left"/>
      <w:pPr>
        <w:ind w:left="256" w:hanging="29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FD0AF2E4">
      <w:numFmt w:val="bullet"/>
      <w:lvlText w:val="•"/>
      <w:lvlJc w:val="left"/>
      <w:pPr>
        <w:ind w:left="1234" w:hanging="290"/>
      </w:pPr>
      <w:rPr>
        <w:rFonts w:hint="default"/>
        <w:lang w:val="it-IT" w:eastAsia="en-US" w:bidi="ar-SA"/>
      </w:rPr>
    </w:lvl>
    <w:lvl w:ilvl="2" w:tplc="AA2E1A1A">
      <w:numFmt w:val="bullet"/>
      <w:lvlText w:val="•"/>
      <w:lvlJc w:val="left"/>
      <w:pPr>
        <w:ind w:left="2209" w:hanging="290"/>
      </w:pPr>
      <w:rPr>
        <w:rFonts w:hint="default"/>
        <w:lang w:val="it-IT" w:eastAsia="en-US" w:bidi="ar-SA"/>
      </w:rPr>
    </w:lvl>
    <w:lvl w:ilvl="3" w:tplc="99049812">
      <w:numFmt w:val="bullet"/>
      <w:lvlText w:val="•"/>
      <w:lvlJc w:val="left"/>
      <w:pPr>
        <w:ind w:left="3183" w:hanging="290"/>
      </w:pPr>
      <w:rPr>
        <w:rFonts w:hint="default"/>
        <w:lang w:val="it-IT" w:eastAsia="en-US" w:bidi="ar-SA"/>
      </w:rPr>
    </w:lvl>
    <w:lvl w:ilvl="4" w:tplc="728E38C6">
      <w:numFmt w:val="bullet"/>
      <w:lvlText w:val="•"/>
      <w:lvlJc w:val="left"/>
      <w:pPr>
        <w:ind w:left="4158" w:hanging="290"/>
      </w:pPr>
      <w:rPr>
        <w:rFonts w:hint="default"/>
        <w:lang w:val="it-IT" w:eastAsia="en-US" w:bidi="ar-SA"/>
      </w:rPr>
    </w:lvl>
    <w:lvl w:ilvl="5" w:tplc="7B74A9E0">
      <w:numFmt w:val="bullet"/>
      <w:lvlText w:val="•"/>
      <w:lvlJc w:val="left"/>
      <w:pPr>
        <w:ind w:left="5133" w:hanging="290"/>
      </w:pPr>
      <w:rPr>
        <w:rFonts w:hint="default"/>
        <w:lang w:val="it-IT" w:eastAsia="en-US" w:bidi="ar-SA"/>
      </w:rPr>
    </w:lvl>
    <w:lvl w:ilvl="6" w:tplc="68A4BD4A">
      <w:numFmt w:val="bullet"/>
      <w:lvlText w:val="•"/>
      <w:lvlJc w:val="left"/>
      <w:pPr>
        <w:ind w:left="6107" w:hanging="290"/>
      </w:pPr>
      <w:rPr>
        <w:rFonts w:hint="default"/>
        <w:lang w:val="it-IT" w:eastAsia="en-US" w:bidi="ar-SA"/>
      </w:rPr>
    </w:lvl>
    <w:lvl w:ilvl="7" w:tplc="5ED8E0C6">
      <w:numFmt w:val="bullet"/>
      <w:lvlText w:val="•"/>
      <w:lvlJc w:val="left"/>
      <w:pPr>
        <w:ind w:left="7082" w:hanging="290"/>
      </w:pPr>
      <w:rPr>
        <w:rFonts w:hint="default"/>
        <w:lang w:val="it-IT" w:eastAsia="en-US" w:bidi="ar-SA"/>
      </w:rPr>
    </w:lvl>
    <w:lvl w:ilvl="8" w:tplc="CD98B800">
      <w:numFmt w:val="bullet"/>
      <w:lvlText w:val="•"/>
      <w:lvlJc w:val="left"/>
      <w:pPr>
        <w:ind w:left="8056" w:hanging="290"/>
      </w:pPr>
      <w:rPr>
        <w:rFonts w:hint="default"/>
        <w:lang w:val="it-IT" w:eastAsia="en-US" w:bidi="ar-SA"/>
      </w:rPr>
    </w:lvl>
  </w:abstractNum>
  <w:abstractNum w:abstractNumId="10">
    <w:nsid w:val="59B07C6F"/>
    <w:multiLevelType w:val="hybridMultilevel"/>
    <w:tmpl w:val="10AE5EC2"/>
    <w:lvl w:ilvl="0" w:tplc="B060C34C">
      <w:start w:val="1"/>
      <w:numFmt w:val="decimal"/>
      <w:lvlText w:val="%1."/>
      <w:lvlJc w:val="left"/>
      <w:pPr>
        <w:ind w:left="256" w:hanging="28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EAF08078">
      <w:start w:val="1"/>
      <w:numFmt w:val="lowerLetter"/>
      <w:lvlText w:val="%2)"/>
      <w:lvlJc w:val="left"/>
      <w:pPr>
        <w:ind w:left="539" w:hanging="425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2" w:tplc="FBB62852">
      <w:numFmt w:val="bullet"/>
      <w:lvlText w:val="•"/>
      <w:lvlJc w:val="left"/>
      <w:pPr>
        <w:ind w:left="1591" w:hanging="425"/>
      </w:pPr>
      <w:rPr>
        <w:rFonts w:hint="default"/>
        <w:lang w:val="it-IT" w:eastAsia="en-US" w:bidi="ar-SA"/>
      </w:rPr>
    </w:lvl>
    <w:lvl w:ilvl="3" w:tplc="3F0C1626">
      <w:numFmt w:val="bullet"/>
      <w:lvlText w:val="•"/>
      <w:lvlJc w:val="left"/>
      <w:pPr>
        <w:ind w:left="2643" w:hanging="425"/>
      </w:pPr>
      <w:rPr>
        <w:rFonts w:hint="default"/>
        <w:lang w:val="it-IT" w:eastAsia="en-US" w:bidi="ar-SA"/>
      </w:rPr>
    </w:lvl>
    <w:lvl w:ilvl="4" w:tplc="0B8C556A">
      <w:numFmt w:val="bullet"/>
      <w:lvlText w:val="•"/>
      <w:lvlJc w:val="left"/>
      <w:pPr>
        <w:ind w:left="3695" w:hanging="425"/>
      </w:pPr>
      <w:rPr>
        <w:rFonts w:hint="default"/>
        <w:lang w:val="it-IT" w:eastAsia="en-US" w:bidi="ar-SA"/>
      </w:rPr>
    </w:lvl>
    <w:lvl w:ilvl="5" w:tplc="53BCD916">
      <w:numFmt w:val="bullet"/>
      <w:lvlText w:val="•"/>
      <w:lvlJc w:val="left"/>
      <w:pPr>
        <w:ind w:left="4747" w:hanging="425"/>
      </w:pPr>
      <w:rPr>
        <w:rFonts w:hint="default"/>
        <w:lang w:val="it-IT" w:eastAsia="en-US" w:bidi="ar-SA"/>
      </w:rPr>
    </w:lvl>
    <w:lvl w:ilvl="6" w:tplc="DC703E18">
      <w:numFmt w:val="bullet"/>
      <w:lvlText w:val="•"/>
      <w:lvlJc w:val="left"/>
      <w:pPr>
        <w:ind w:left="5798" w:hanging="425"/>
      </w:pPr>
      <w:rPr>
        <w:rFonts w:hint="default"/>
        <w:lang w:val="it-IT" w:eastAsia="en-US" w:bidi="ar-SA"/>
      </w:rPr>
    </w:lvl>
    <w:lvl w:ilvl="7" w:tplc="B0F42A00">
      <w:numFmt w:val="bullet"/>
      <w:lvlText w:val="•"/>
      <w:lvlJc w:val="left"/>
      <w:pPr>
        <w:ind w:left="6850" w:hanging="425"/>
      </w:pPr>
      <w:rPr>
        <w:rFonts w:hint="default"/>
        <w:lang w:val="it-IT" w:eastAsia="en-US" w:bidi="ar-SA"/>
      </w:rPr>
    </w:lvl>
    <w:lvl w:ilvl="8" w:tplc="CD0A9F5C">
      <w:numFmt w:val="bullet"/>
      <w:lvlText w:val="•"/>
      <w:lvlJc w:val="left"/>
      <w:pPr>
        <w:ind w:left="7902" w:hanging="425"/>
      </w:pPr>
      <w:rPr>
        <w:rFonts w:hint="default"/>
        <w:lang w:val="it-IT" w:eastAsia="en-US" w:bidi="ar-SA"/>
      </w:rPr>
    </w:lvl>
  </w:abstractNum>
  <w:abstractNum w:abstractNumId="11">
    <w:nsid w:val="5A792928"/>
    <w:multiLevelType w:val="hybridMultilevel"/>
    <w:tmpl w:val="2B549E18"/>
    <w:lvl w:ilvl="0" w:tplc="A3BE5644">
      <w:start w:val="1"/>
      <w:numFmt w:val="decimal"/>
      <w:lvlText w:val="%1."/>
      <w:lvlJc w:val="left"/>
      <w:pPr>
        <w:ind w:left="256" w:hanging="24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F418F0D0">
      <w:numFmt w:val="bullet"/>
      <w:lvlText w:val="•"/>
      <w:lvlJc w:val="left"/>
      <w:pPr>
        <w:ind w:left="1234" w:hanging="248"/>
      </w:pPr>
      <w:rPr>
        <w:rFonts w:hint="default"/>
        <w:lang w:val="it-IT" w:eastAsia="en-US" w:bidi="ar-SA"/>
      </w:rPr>
    </w:lvl>
    <w:lvl w:ilvl="2" w:tplc="E0745564">
      <w:numFmt w:val="bullet"/>
      <w:lvlText w:val="•"/>
      <w:lvlJc w:val="left"/>
      <w:pPr>
        <w:ind w:left="2209" w:hanging="248"/>
      </w:pPr>
      <w:rPr>
        <w:rFonts w:hint="default"/>
        <w:lang w:val="it-IT" w:eastAsia="en-US" w:bidi="ar-SA"/>
      </w:rPr>
    </w:lvl>
    <w:lvl w:ilvl="3" w:tplc="5504DE3C">
      <w:numFmt w:val="bullet"/>
      <w:lvlText w:val="•"/>
      <w:lvlJc w:val="left"/>
      <w:pPr>
        <w:ind w:left="3183" w:hanging="248"/>
      </w:pPr>
      <w:rPr>
        <w:rFonts w:hint="default"/>
        <w:lang w:val="it-IT" w:eastAsia="en-US" w:bidi="ar-SA"/>
      </w:rPr>
    </w:lvl>
    <w:lvl w:ilvl="4" w:tplc="682AA108">
      <w:numFmt w:val="bullet"/>
      <w:lvlText w:val="•"/>
      <w:lvlJc w:val="left"/>
      <w:pPr>
        <w:ind w:left="4158" w:hanging="248"/>
      </w:pPr>
      <w:rPr>
        <w:rFonts w:hint="default"/>
        <w:lang w:val="it-IT" w:eastAsia="en-US" w:bidi="ar-SA"/>
      </w:rPr>
    </w:lvl>
    <w:lvl w:ilvl="5" w:tplc="33F6E664">
      <w:numFmt w:val="bullet"/>
      <w:lvlText w:val="•"/>
      <w:lvlJc w:val="left"/>
      <w:pPr>
        <w:ind w:left="5133" w:hanging="248"/>
      </w:pPr>
      <w:rPr>
        <w:rFonts w:hint="default"/>
        <w:lang w:val="it-IT" w:eastAsia="en-US" w:bidi="ar-SA"/>
      </w:rPr>
    </w:lvl>
    <w:lvl w:ilvl="6" w:tplc="4A681094">
      <w:numFmt w:val="bullet"/>
      <w:lvlText w:val="•"/>
      <w:lvlJc w:val="left"/>
      <w:pPr>
        <w:ind w:left="6107" w:hanging="248"/>
      </w:pPr>
      <w:rPr>
        <w:rFonts w:hint="default"/>
        <w:lang w:val="it-IT" w:eastAsia="en-US" w:bidi="ar-SA"/>
      </w:rPr>
    </w:lvl>
    <w:lvl w:ilvl="7" w:tplc="445AC628">
      <w:numFmt w:val="bullet"/>
      <w:lvlText w:val="•"/>
      <w:lvlJc w:val="left"/>
      <w:pPr>
        <w:ind w:left="7082" w:hanging="248"/>
      </w:pPr>
      <w:rPr>
        <w:rFonts w:hint="default"/>
        <w:lang w:val="it-IT" w:eastAsia="en-US" w:bidi="ar-SA"/>
      </w:rPr>
    </w:lvl>
    <w:lvl w:ilvl="8" w:tplc="A84E568A">
      <w:numFmt w:val="bullet"/>
      <w:lvlText w:val="•"/>
      <w:lvlJc w:val="left"/>
      <w:pPr>
        <w:ind w:left="8056" w:hanging="248"/>
      </w:pPr>
      <w:rPr>
        <w:rFonts w:hint="default"/>
        <w:lang w:val="it-IT" w:eastAsia="en-US" w:bidi="ar-SA"/>
      </w:rPr>
    </w:lvl>
  </w:abstractNum>
  <w:abstractNum w:abstractNumId="12">
    <w:nsid w:val="5C9C08F7"/>
    <w:multiLevelType w:val="hybridMultilevel"/>
    <w:tmpl w:val="3780953E"/>
    <w:lvl w:ilvl="0" w:tplc="F8F0DC04">
      <w:numFmt w:val="bullet"/>
      <w:lvlText w:val="-"/>
      <w:lvlJc w:val="left"/>
      <w:pPr>
        <w:ind w:left="256" w:hanging="14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1BE193E">
      <w:numFmt w:val="bullet"/>
      <w:lvlText w:val="•"/>
      <w:lvlJc w:val="left"/>
      <w:pPr>
        <w:ind w:left="1234" w:hanging="148"/>
      </w:pPr>
      <w:rPr>
        <w:rFonts w:hint="default"/>
        <w:lang w:val="it-IT" w:eastAsia="en-US" w:bidi="ar-SA"/>
      </w:rPr>
    </w:lvl>
    <w:lvl w:ilvl="2" w:tplc="AD3EC2BC">
      <w:numFmt w:val="bullet"/>
      <w:lvlText w:val="•"/>
      <w:lvlJc w:val="left"/>
      <w:pPr>
        <w:ind w:left="2209" w:hanging="148"/>
      </w:pPr>
      <w:rPr>
        <w:rFonts w:hint="default"/>
        <w:lang w:val="it-IT" w:eastAsia="en-US" w:bidi="ar-SA"/>
      </w:rPr>
    </w:lvl>
    <w:lvl w:ilvl="3" w:tplc="24788E9E">
      <w:numFmt w:val="bullet"/>
      <w:lvlText w:val="•"/>
      <w:lvlJc w:val="left"/>
      <w:pPr>
        <w:ind w:left="3183" w:hanging="148"/>
      </w:pPr>
      <w:rPr>
        <w:rFonts w:hint="default"/>
        <w:lang w:val="it-IT" w:eastAsia="en-US" w:bidi="ar-SA"/>
      </w:rPr>
    </w:lvl>
    <w:lvl w:ilvl="4" w:tplc="B6265716">
      <w:numFmt w:val="bullet"/>
      <w:lvlText w:val="•"/>
      <w:lvlJc w:val="left"/>
      <w:pPr>
        <w:ind w:left="4158" w:hanging="148"/>
      </w:pPr>
      <w:rPr>
        <w:rFonts w:hint="default"/>
        <w:lang w:val="it-IT" w:eastAsia="en-US" w:bidi="ar-SA"/>
      </w:rPr>
    </w:lvl>
    <w:lvl w:ilvl="5" w:tplc="57663F48">
      <w:numFmt w:val="bullet"/>
      <w:lvlText w:val="•"/>
      <w:lvlJc w:val="left"/>
      <w:pPr>
        <w:ind w:left="5133" w:hanging="148"/>
      </w:pPr>
      <w:rPr>
        <w:rFonts w:hint="default"/>
        <w:lang w:val="it-IT" w:eastAsia="en-US" w:bidi="ar-SA"/>
      </w:rPr>
    </w:lvl>
    <w:lvl w:ilvl="6" w:tplc="FA3C98E4">
      <w:numFmt w:val="bullet"/>
      <w:lvlText w:val="•"/>
      <w:lvlJc w:val="left"/>
      <w:pPr>
        <w:ind w:left="6107" w:hanging="148"/>
      </w:pPr>
      <w:rPr>
        <w:rFonts w:hint="default"/>
        <w:lang w:val="it-IT" w:eastAsia="en-US" w:bidi="ar-SA"/>
      </w:rPr>
    </w:lvl>
    <w:lvl w:ilvl="7" w:tplc="0E38F364">
      <w:numFmt w:val="bullet"/>
      <w:lvlText w:val="•"/>
      <w:lvlJc w:val="left"/>
      <w:pPr>
        <w:ind w:left="7082" w:hanging="148"/>
      </w:pPr>
      <w:rPr>
        <w:rFonts w:hint="default"/>
        <w:lang w:val="it-IT" w:eastAsia="en-US" w:bidi="ar-SA"/>
      </w:rPr>
    </w:lvl>
    <w:lvl w:ilvl="8" w:tplc="FED8354E">
      <w:numFmt w:val="bullet"/>
      <w:lvlText w:val="•"/>
      <w:lvlJc w:val="left"/>
      <w:pPr>
        <w:ind w:left="8056" w:hanging="148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1"/>
  </w:num>
  <w:num w:numId="5">
    <w:abstractNumId w:val="4"/>
  </w:num>
  <w:num w:numId="6">
    <w:abstractNumId w:val="8"/>
  </w:num>
  <w:num w:numId="7">
    <w:abstractNumId w:val="10"/>
  </w:num>
  <w:num w:numId="8">
    <w:abstractNumId w:val="3"/>
  </w:num>
  <w:num w:numId="9">
    <w:abstractNumId w:val="12"/>
  </w:num>
  <w:num w:numId="10">
    <w:abstractNumId w:val="5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FF3EB3"/>
    <w:rsid w:val="00410088"/>
    <w:rsid w:val="004614EB"/>
    <w:rsid w:val="00646495"/>
    <w:rsid w:val="009B5116"/>
    <w:rsid w:val="00FF3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F3EB3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3E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F3EB3"/>
  </w:style>
  <w:style w:type="paragraph" w:styleId="Titolo">
    <w:name w:val="Title"/>
    <w:basedOn w:val="Normale"/>
    <w:uiPriority w:val="1"/>
    <w:qFormat/>
    <w:rsid w:val="00FF3EB3"/>
    <w:pPr>
      <w:spacing w:before="262"/>
      <w:ind w:left="608" w:right="617" w:firstLine="14"/>
      <w:jc w:val="center"/>
    </w:pPr>
    <w:rPr>
      <w:rFonts w:ascii="Palatino Linotype" w:eastAsia="Palatino Linotype" w:hAnsi="Palatino Linotype" w:cs="Palatino Linotype"/>
      <w:b/>
      <w:bCs/>
      <w:sz w:val="48"/>
      <w:szCs w:val="48"/>
    </w:rPr>
  </w:style>
  <w:style w:type="paragraph" w:styleId="Paragrafoelenco">
    <w:name w:val="List Paragraph"/>
    <w:basedOn w:val="Normale"/>
    <w:uiPriority w:val="1"/>
    <w:qFormat/>
    <w:rsid w:val="00FF3EB3"/>
    <w:pPr>
      <w:ind w:left="255"/>
      <w:jc w:val="both"/>
    </w:pPr>
  </w:style>
  <w:style w:type="paragraph" w:customStyle="1" w:styleId="TableParagraph">
    <w:name w:val="Table Paragraph"/>
    <w:basedOn w:val="Normale"/>
    <w:uiPriority w:val="1"/>
    <w:qFormat/>
    <w:rsid w:val="00FF3EB3"/>
    <w:pPr>
      <w:ind w:left="237"/>
      <w:jc w:val="center"/>
    </w:pPr>
    <w:rPr>
      <w:rFonts w:ascii="Palatino Linotype" w:eastAsia="Palatino Linotype" w:hAnsi="Palatino Linotype" w:cs="Palatino Linotyp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51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5116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3367</Words>
  <Characters>19197</Characters>
  <Application>Microsoft Office Word</Application>
  <DocSecurity>0</DocSecurity>
  <Lines>159</Lines>
  <Paragraphs>45</Paragraphs>
  <ScaleCrop>false</ScaleCrop>
  <Company/>
  <LinksUpToDate>false</LinksUpToDate>
  <CharactersWithSpaces>22519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r.spadarelli</dc:creator>
  <cp:lastModifiedBy>laura.incensi</cp:lastModifiedBy>
  <cp:revision>5</cp:revision>
  <dcterms:created xsi:type="dcterms:W3CDTF">2024-11-29T11:37:00Z</dcterms:created>
  <dcterms:modified xsi:type="dcterms:W3CDTF">2024-11-29T11:52:00Z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Writer</vt:lpwstr>
  </property>
  <property fmtid="{D5CDD505-2E9C-101B-9397-08002B2CF9AE}" pid="4" name="LastSaved">
    <vt:filetime>2024-11-11T00:00:00Z</vt:filetime>
  </property>
</Properties>
</file>