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D7" w:rsidRPr="009E356F" w:rsidRDefault="0003391B" w:rsidP="009E356F">
      <w:pPr>
        <w:spacing w:line="240" w:lineRule="auto"/>
        <w:rPr>
          <w:rFonts w:ascii="Titillium Web" w:hAnsi="Titillium Web" w:cs="Arial"/>
          <w:color w:val="484848"/>
        </w:rPr>
      </w:pPr>
      <w:r w:rsidRPr="0003391B">
        <w:rPr>
          <w:rFonts w:ascii="Titillium Web" w:hAnsi="Titillium Web" w:cs="Arial"/>
          <w:color w:val="484848"/>
        </w:rPr>
        <w:t>A seguito dell'avvenuto scioglimento anticipato delle Camere in data 28 Dicembre 2018, si segnala che</w:t>
      </w:r>
      <w:r>
        <w:rPr>
          <w:rFonts w:ascii="Titillium Web" w:hAnsi="Titillium Web" w:cs="Arial"/>
          <w:color w:val="484848"/>
        </w:rPr>
        <w:t xml:space="preserve"> </w:t>
      </w:r>
      <w:r w:rsidRPr="0003391B">
        <w:rPr>
          <w:rFonts w:ascii="Titillium Web" w:hAnsi="Titillium Web" w:cs="Arial"/>
          <w:color w:val="484848"/>
        </w:rPr>
        <w:t xml:space="preserve">l'elettore residente all'estero può SCEGLIERE </w:t>
      </w:r>
      <w:proofErr w:type="spellStart"/>
      <w:r w:rsidRPr="0003391B">
        <w:rPr>
          <w:rFonts w:ascii="Titillium Web" w:hAnsi="Titillium Web" w:cs="Arial"/>
          <w:color w:val="484848"/>
        </w:rPr>
        <w:t>DI</w:t>
      </w:r>
      <w:proofErr w:type="spellEnd"/>
      <w:r w:rsidRPr="0003391B">
        <w:rPr>
          <w:rFonts w:ascii="Titillium Web" w:hAnsi="Titillium Web" w:cs="Arial"/>
          <w:color w:val="484848"/>
        </w:rPr>
        <w:t xml:space="preserve"> VOTARE IN ITALIA PRESSO IL PROPRIO COMUNE, comunicando per iscritto la propria scelta (OPZIONE) al Consolato entro i termini di legge. Gli elettori che scelgono di votare in Italia in occasione delle prossime elezioni politiche, ricevono dai rispettivi Comuni italiani la cartolina-avviso per votare - presso i seggi elettorali in Italia - per i candidati nelle circoscrizioni nazionali e non per quelli della Circoscrizione Estero. La scelta (opzione) di votare in Italia vale solo per una consultazione elettorale. Chi desidera votare in Italia deve darne comunicazio</w:t>
      </w:r>
      <w:r>
        <w:rPr>
          <w:rFonts w:ascii="Titillium Web" w:hAnsi="Titillium Web" w:cs="Arial"/>
          <w:color w:val="484848"/>
        </w:rPr>
        <w:t xml:space="preserve">ne scritta al proprio Consolato </w:t>
      </w:r>
      <w:r w:rsidRPr="0003391B">
        <w:rPr>
          <w:rFonts w:ascii="Titillium Web" w:hAnsi="Titillium Web" w:cs="Arial"/>
          <w:color w:val="484848"/>
        </w:rPr>
        <w:t>ENTRO L'8 GENNAIO</w:t>
      </w:r>
      <w:r w:rsidR="008539D7">
        <w:br/>
      </w:r>
    </w:p>
    <w:p w:rsidR="0003391B" w:rsidRDefault="0003391B"/>
    <w:sectPr w:rsidR="0003391B" w:rsidSect="00F75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 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1B76"/>
    <w:multiLevelType w:val="hybridMultilevel"/>
    <w:tmpl w:val="6E08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9D7"/>
    <w:rsid w:val="0003391B"/>
    <w:rsid w:val="00151D1D"/>
    <w:rsid w:val="001E4055"/>
    <w:rsid w:val="002064A0"/>
    <w:rsid w:val="00286220"/>
    <w:rsid w:val="00305A2C"/>
    <w:rsid w:val="003C6019"/>
    <w:rsid w:val="003D20C1"/>
    <w:rsid w:val="00463411"/>
    <w:rsid w:val="00474C61"/>
    <w:rsid w:val="006A2B9C"/>
    <w:rsid w:val="008539D7"/>
    <w:rsid w:val="00875691"/>
    <w:rsid w:val="008C21C4"/>
    <w:rsid w:val="009E356F"/>
    <w:rsid w:val="00CD0E9A"/>
    <w:rsid w:val="00DF500E"/>
    <w:rsid w:val="00F00E71"/>
    <w:rsid w:val="00F7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39D7"/>
    <w:rPr>
      <w:strike w:val="0"/>
      <w:dstrike w:val="0"/>
      <w:color w:val="38518A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8539D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39D7"/>
    <w:pPr>
      <w:spacing w:after="128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014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987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998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Links>
    <vt:vector size="6" baseType="variant"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http://www.esteri.it/mae/resource/doc/2018/01/modello_opzione_temporanei.pdf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s.pasini</dc:creator>
  <cp:lastModifiedBy>f.cavaliere</cp:lastModifiedBy>
  <cp:revision>2</cp:revision>
  <dcterms:created xsi:type="dcterms:W3CDTF">2018-01-08T11:59:00Z</dcterms:created>
  <dcterms:modified xsi:type="dcterms:W3CDTF">2018-01-08T11:59:00Z</dcterms:modified>
</cp:coreProperties>
</file>